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62" w:rsidRDefault="00171462" w:rsidP="008C0DC1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8C0DC1" w:rsidRPr="002A21BD" w:rsidRDefault="008C0DC1" w:rsidP="008C0DC1">
      <w:pPr>
        <w:spacing w:line="360" w:lineRule="auto"/>
        <w:rPr>
          <w:rFonts w:ascii="Arial" w:hAnsi="Arial" w:cs="Arial"/>
          <w:b/>
        </w:rPr>
      </w:pPr>
      <w:r w:rsidRPr="002A21BD">
        <w:rPr>
          <w:rFonts w:ascii="Arial" w:hAnsi="Arial" w:cs="Arial"/>
          <w:b/>
        </w:rPr>
        <w:t>Wykonawca:</w:t>
      </w:r>
    </w:p>
    <w:p w:rsidR="008C0DC1" w:rsidRPr="002A21BD" w:rsidRDefault="008C0DC1" w:rsidP="00241FD4">
      <w:pPr>
        <w:spacing w:line="276" w:lineRule="auto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……………………………………….</w:t>
      </w:r>
    </w:p>
    <w:p w:rsidR="008C0DC1" w:rsidRPr="002A21BD" w:rsidRDefault="008C0DC1" w:rsidP="00241FD4">
      <w:pPr>
        <w:spacing w:line="276" w:lineRule="auto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……………………………………….</w:t>
      </w:r>
    </w:p>
    <w:p w:rsidR="008C0DC1" w:rsidRPr="002A21BD" w:rsidRDefault="008C0DC1" w:rsidP="00241FD4">
      <w:pPr>
        <w:spacing w:line="276" w:lineRule="auto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……………………………………….</w:t>
      </w:r>
    </w:p>
    <w:p w:rsidR="008C0DC1" w:rsidRPr="002A21BD" w:rsidRDefault="008C0DC1" w:rsidP="00241FD4">
      <w:pPr>
        <w:rPr>
          <w:rFonts w:ascii="Arial" w:hAnsi="Arial" w:cs="Arial"/>
          <w:sz w:val="16"/>
          <w:szCs w:val="16"/>
        </w:rPr>
      </w:pPr>
      <w:r w:rsidRPr="002A21BD">
        <w:rPr>
          <w:rFonts w:ascii="Arial" w:hAnsi="Arial" w:cs="Arial"/>
          <w:sz w:val="16"/>
          <w:szCs w:val="16"/>
        </w:rPr>
        <w:t>(pełna nazwa</w:t>
      </w:r>
      <w:r w:rsidR="009C5C34" w:rsidRPr="002A21BD">
        <w:rPr>
          <w:rFonts w:ascii="Arial" w:hAnsi="Arial" w:cs="Arial"/>
          <w:sz w:val="16"/>
          <w:szCs w:val="16"/>
        </w:rPr>
        <w:t xml:space="preserve"> f</w:t>
      </w:r>
      <w:r w:rsidRPr="002A21BD">
        <w:rPr>
          <w:rFonts w:ascii="Arial" w:hAnsi="Arial" w:cs="Arial"/>
          <w:sz w:val="16"/>
          <w:szCs w:val="16"/>
        </w:rPr>
        <w:t>irm</w:t>
      </w:r>
      <w:r w:rsidR="009C5C34" w:rsidRPr="002A21BD">
        <w:rPr>
          <w:rFonts w:ascii="Arial" w:hAnsi="Arial" w:cs="Arial"/>
          <w:sz w:val="16"/>
          <w:szCs w:val="16"/>
        </w:rPr>
        <w:t>y</w:t>
      </w:r>
      <w:r w:rsidRPr="002A21BD">
        <w:rPr>
          <w:rFonts w:ascii="Arial" w:hAnsi="Arial" w:cs="Arial"/>
          <w:sz w:val="16"/>
          <w:szCs w:val="16"/>
        </w:rPr>
        <w:t>, adres)</w:t>
      </w:r>
    </w:p>
    <w:p w:rsidR="00171462" w:rsidRDefault="00171462" w:rsidP="00171462">
      <w:pPr>
        <w:tabs>
          <w:tab w:val="left" w:pos="7290"/>
        </w:tabs>
        <w:spacing w:line="276" w:lineRule="auto"/>
        <w:rPr>
          <w:rFonts w:ascii="Arial" w:hAnsi="Arial" w:cs="Arial"/>
          <w:b/>
        </w:rPr>
      </w:pPr>
    </w:p>
    <w:p w:rsidR="008C0DC1" w:rsidRPr="002A21BD" w:rsidRDefault="008C0DC1" w:rsidP="00171462">
      <w:pPr>
        <w:tabs>
          <w:tab w:val="left" w:pos="7290"/>
        </w:tabs>
        <w:spacing w:line="276" w:lineRule="auto"/>
        <w:rPr>
          <w:rFonts w:ascii="Arial" w:hAnsi="Arial" w:cs="Arial"/>
        </w:rPr>
      </w:pPr>
      <w:r w:rsidRPr="002A21BD">
        <w:rPr>
          <w:rFonts w:ascii="Arial" w:hAnsi="Arial" w:cs="Arial"/>
          <w:b/>
        </w:rPr>
        <w:t>reprezentowany przez</w:t>
      </w:r>
      <w:r w:rsidRPr="002A21BD">
        <w:rPr>
          <w:rFonts w:ascii="Arial" w:hAnsi="Arial" w:cs="Arial"/>
        </w:rPr>
        <w:t>:</w:t>
      </w:r>
      <w:r w:rsidR="00171462">
        <w:rPr>
          <w:rFonts w:ascii="Arial" w:hAnsi="Arial" w:cs="Arial"/>
        </w:rPr>
        <w:tab/>
      </w:r>
    </w:p>
    <w:p w:rsidR="008C0DC1" w:rsidRPr="002A21BD" w:rsidRDefault="008C0DC1" w:rsidP="00241FD4">
      <w:pPr>
        <w:spacing w:line="276" w:lineRule="auto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……………………………………….</w:t>
      </w:r>
    </w:p>
    <w:p w:rsidR="008C0DC1" w:rsidRPr="002A21BD" w:rsidRDefault="008C0DC1" w:rsidP="00241FD4">
      <w:pPr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……………………………………….</w:t>
      </w:r>
    </w:p>
    <w:p w:rsidR="008C0DC1" w:rsidRPr="002A21BD" w:rsidRDefault="008C0DC1" w:rsidP="00241FD4">
      <w:pPr>
        <w:rPr>
          <w:rFonts w:ascii="Arial" w:hAnsi="Arial" w:cs="Arial"/>
          <w:sz w:val="16"/>
          <w:szCs w:val="16"/>
        </w:rPr>
      </w:pPr>
      <w:r w:rsidRPr="002A21BD">
        <w:rPr>
          <w:rFonts w:ascii="Arial" w:hAnsi="Arial" w:cs="Arial"/>
          <w:sz w:val="16"/>
          <w:szCs w:val="16"/>
        </w:rPr>
        <w:t>(imię, nazwisko, stanowisko</w:t>
      </w:r>
      <w:r w:rsidR="009C5C34" w:rsidRPr="002A21BD">
        <w:rPr>
          <w:rFonts w:ascii="Arial" w:hAnsi="Arial" w:cs="Arial"/>
          <w:sz w:val="16"/>
          <w:szCs w:val="16"/>
        </w:rPr>
        <w:t>,</w:t>
      </w:r>
      <w:r w:rsidR="009C5C34" w:rsidRPr="002A21BD">
        <w:rPr>
          <w:rFonts w:ascii="Arial" w:hAnsi="Arial" w:cs="Arial"/>
          <w:sz w:val="16"/>
          <w:szCs w:val="16"/>
        </w:rPr>
        <w:br/>
      </w:r>
      <w:r w:rsidRPr="002A21BD">
        <w:rPr>
          <w:rFonts w:ascii="Arial" w:hAnsi="Arial" w:cs="Arial"/>
          <w:sz w:val="16"/>
          <w:szCs w:val="16"/>
        </w:rPr>
        <w:t>podstawa do reprezentowania)</w:t>
      </w:r>
    </w:p>
    <w:p w:rsidR="005F5089" w:rsidRPr="002A21BD" w:rsidRDefault="005F5089" w:rsidP="008C0DC1">
      <w:pPr>
        <w:pStyle w:val="WW-Tekstpodstawowy21"/>
        <w:spacing w:line="360" w:lineRule="auto"/>
        <w:rPr>
          <w:rFonts w:ascii="Arial" w:hAnsi="Arial" w:cs="Arial"/>
          <w:color w:val="auto"/>
          <w:sz w:val="20"/>
        </w:rPr>
      </w:pPr>
    </w:p>
    <w:p w:rsidR="00CB441E" w:rsidRPr="002A21BD" w:rsidRDefault="00CB441E" w:rsidP="008C0DC1">
      <w:pPr>
        <w:pStyle w:val="WW-Tekstpodstawowy21"/>
        <w:spacing w:line="360" w:lineRule="auto"/>
        <w:rPr>
          <w:rFonts w:ascii="Arial" w:hAnsi="Arial" w:cs="Arial"/>
          <w:smallCaps/>
          <w:color w:val="auto"/>
          <w:sz w:val="20"/>
        </w:rPr>
      </w:pPr>
    </w:p>
    <w:p w:rsidR="0022305B" w:rsidRPr="002A21BD" w:rsidRDefault="0022305B" w:rsidP="002230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21BD">
        <w:rPr>
          <w:rFonts w:ascii="Arial" w:hAnsi="Arial" w:cs="Arial"/>
          <w:b/>
          <w:sz w:val="24"/>
          <w:szCs w:val="24"/>
        </w:rPr>
        <w:t xml:space="preserve">Oświadczenie Wykonawcy o spełnianiu warunków udziału w postępowaniu </w:t>
      </w:r>
    </w:p>
    <w:p w:rsidR="00005B31" w:rsidRPr="002A21BD" w:rsidRDefault="0022305B" w:rsidP="00005B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21BD">
        <w:rPr>
          <w:rFonts w:ascii="Arial" w:hAnsi="Arial" w:cs="Arial"/>
          <w:b/>
          <w:sz w:val="24"/>
          <w:szCs w:val="24"/>
        </w:rPr>
        <w:t>i braku podstaw wyk</w:t>
      </w:r>
      <w:r w:rsidR="00005B31" w:rsidRPr="002A21BD">
        <w:rPr>
          <w:rFonts w:ascii="Arial" w:hAnsi="Arial" w:cs="Arial"/>
          <w:b/>
          <w:sz w:val="24"/>
          <w:szCs w:val="24"/>
        </w:rPr>
        <w:t>luczenia</w:t>
      </w:r>
      <w:r w:rsidR="00F64EBB" w:rsidRPr="002A21BD">
        <w:rPr>
          <w:rFonts w:ascii="Arial" w:hAnsi="Arial" w:cs="Arial"/>
          <w:b/>
          <w:sz w:val="24"/>
          <w:szCs w:val="24"/>
        </w:rPr>
        <w:t xml:space="preserve"> z postępowania</w:t>
      </w:r>
      <w:r w:rsidR="00A010D2" w:rsidRPr="002A21BD">
        <w:rPr>
          <w:rFonts w:ascii="Arial" w:hAnsi="Arial" w:cs="Arial"/>
          <w:b/>
          <w:sz w:val="24"/>
          <w:szCs w:val="24"/>
        </w:rPr>
        <w:t>,</w:t>
      </w:r>
      <w:r w:rsidR="00005B31" w:rsidRPr="002A21BD">
        <w:rPr>
          <w:rFonts w:ascii="Arial" w:hAnsi="Arial" w:cs="Arial"/>
          <w:b/>
          <w:sz w:val="24"/>
          <w:szCs w:val="24"/>
        </w:rPr>
        <w:t xml:space="preserve"> składane na podstawie </w:t>
      </w:r>
      <w:r w:rsidRPr="002A21BD">
        <w:rPr>
          <w:rFonts w:ascii="Arial" w:hAnsi="Arial" w:cs="Arial"/>
          <w:b/>
          <w:sz w:val="24"/>
          <w:szCs w:val="24"/>
        </w:rPr>
        <w:t>art. 25a ust. 1 ustawy z dnia 29 stycznia 2004 r</w:t>
      </w:r>
      <w:r w:rsidR="00005B31" w:rsidRPr="002A21BD">
        <w:rPr>
          <w:rFonts w:ascii="Arial" w:hAnsi="Arial" w:cs="Arial"/>
          <w:b/>
          <w:sz w:val="24"/>
          <w:szCs w:val="24"/>
        </w:rPr>
        <w:t xml:space="preserve">. - Prawo zamówień publicznych </w:t>
      </w:r>
    </w:p>
    <w:p w:rsidR="000670DA" w:rsidRPr="002A21BD" w:rsidRDefault="0022305B" w:rsidP="00005B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21BD">
        <w:rPr>
          <w:rFonts w:ascii="Arial" w:hAnsi="Arial" w:cs="Arial"/>
          <w:b/>
          <w:sz w:val="24"/>
          <w:szCs w:val="24"/>
        </w:rPr>
        <w:t>(Dz. U. z 2015 r. poz. 2164, z późn. zm.)</w:t>
      </w:r>
    </w:p>
    <w:p w:rsidR="0022305B" w:rsidRPr="002A21BD" w:rsidRDefault="0022305B" w:rsidP="008C0DC1">
      <w:pPr>
        <w:spacing w:line="360" w:lineRule="auto"/>
        <w:jc w:val="both"/>
        <w:rPr>
          <w:rFonts w:ascii="Arial" w:hAnsi="Arial" w:cs="Arial"/>
        </w:rPr>
      </w:pPr>
    </w:p>
    <w:p w:rsidR="00B313D8" w:rsidRDefault="008C0DC1" w:rsidP="00725C99">
      <w:pPr>
        <w:spacing w:line="360" w:lineRule="auto"/>
        <w:jc w:val="both"/>
        <w:rPr>
          <w:rFonts w:ascii="Arial" w:hAnsi="Arial" w:cs="Arial"/>
        </w:rPr>
      </w:pPr>
      <w:r w:rsidRPr="002A21BD">
        <w:rPr>
          <w:rFonts w:ascii="Arial" w:hAnsi="Arial" w:cs="Arial"/>
        </w:rPr>
        <w:t>Na potrzeby postępowania o udzielenie zamówienia publicznego pn.”</w:t>
      </w:r>
      <w:r w:rsidR="00171462" w:rsidRPr="00171462">
        <w:rPr>
          <w:rFonts w:ascii="Arial" w:hAnsi="Arial" w:cs="Arial"/>
          <w:b/>
          <w:bCs/>
        </w:rPr>
        <w:t xml:space="preserve">Dostawa energii elektrycznej i świadczenie usług dystrybucji energii elektrycznej dla </w:t>
      </w:r>
      <w:r w:rsidR="00725C99">
        <w:rPr>
          <w:rFonts w:ascii="Arial" w:hAnsi="Arial" w:cs="Arial"/>
          <w:b/>
        </w:rPr>
        <w:t>Gminy Kluczewsko</w:t>
      </w:r>
      <w:r w:rsidR="00EB7782">
        <w:rPr>
          <w:rFonts w:ascii="Arial" w:hAnsi="Arial" w:cs="Arial"/>
          <w:b/>
        </w:rPr>
        <w:t xml:space="preserve"> </w:t>
      </w:r>
      <w:r w:rsidR="00725C99">
        <w:rPr>
          <w:rFonts w:ascii="Arial" w:hAnsi="Arial" w:cs="Arial"/>
          <w:b/>
          <w:bCs/>
        </w:rPr>
        <w:t>oraz jej jednostek organizacyjnych</w:t>
      </w:r>
      <w:r w:rsidRPr="002A21BD">
        <w:rPr>
          <w:rFonts w:ascii="Arial" w:hAnsi="Arial" w:cs="Arial"/>
        </w:rPr>
        <w:t>”:</w:t>
      </w:r>
    </w:p>
    <w:p w:rsidR="00171462" w:rsidRPr="002A21BD" w:rsidRDefault="00171462" w:rsidP="00725C99">
      <w:pPr>
        <w:spacing w:line="360" w:lineRule="auto"/>
        <w:jc w:val="both"/>
        <w:rPr>
          <w:rFonts w:ascii="Arial" w:hAnsi="Arial" w:cs="Arial"/>
        </w:rPr>
      </w:pP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Ja, niżej podpisany oświadczam, co następuje: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Pr="002A21BD" w:rsidRDefault="0022305B" w:rsidP="00725C99">
      <w:pPr>
        <w:pStyle w:val="Akapitzlist"/>
        <w:widowControl w:val="0"/>
        <w:numPr>
          <w:ilvl w:val="0"/>
          <w:numId w:val="3"/>
        </w:numPr>
        <w:adjustRightInd w:val="0"/>
        <w:spacing w:line="360" w:lineRule="atLeast"/>
        <w:ind w:left="284" w:hanging="284"/>
        <w:jc w:val="both"/>
        <w:textAlignment w:val="baseline"/>
        <w:rPr>
          <w:rFonts w:ascii="Arial" w:hAnsi="Arial" w:cs="Arial"/>
          <w:b/>
        </w:rPr>
      </w:pPr>
      <w:r w:rsidRPr="002A21BD">
        <w:rPr>
          <w:rFonts w:ascii="Arial" w:hAnsi="Arial" w:cs="Arial"/>
          <w:b/>
        </w:rPr>
        <w:t>Oświadczenie o spełnianiu warunków udziału w postępowaniu.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Oświadczam, że Wykonawca spełnia warunki udziału w postępowaniu określone przez Zamawiającego w</w:t>
      </w:r>
      <w:r w:rsidR="00EB7782">
        <w:rPr>
          <w:rFonts w:ascii="Arial" w:hAnsi="Arial" w:cs="Arial"/>
        </w:rPr>
        <w:t xml:space="preserve"> </w:t>
      </w:r>
      <w:r w:rsidR="00171462">
        <w:rPr>
          <w:rFonts w:ascii="Arial" w:hAnsi="Arial" w:cs="Arial"/>
        </w:rPr>
        <w:t xml:space="preserve">Rozdziale VI </w:t>
      </w:r>
      <w:r w:rsidR="009553F4" w:rsidRPr="002A21BD">
        <w:rPr>
          <w:rFonts w:ascii="Arial" w:hAnsi="Arial" w:cs="Arial"/>
        </w:rPr>
        <w:t xml:space="preserve">pkt </w:t>
      </w:r>
      <w:r w:rsidR="00171462">
        <w:rPr>
          <w:rFonts w:ascii="Arial" w:hAnsi="Arial" w:cs="Arial"/>
        </w:rPr>
        <w:t>1 SIWZ, tj:</w:t>
      </w:r>
    </w:p>
    <w:p w:rsidR="00171462" w:rsidRPr="00725C99" w:rsidRDefault="00171462" w:rsidP="00725C99">
      <w:pPr>
        <w:pStyle w:val="Akapitzlist"/>
        <w:widowControl w:val="0"/>
        <w:numPr>
          <w:ilvl w:val="0"/>
          <w:numId w:val="10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  <w:bCs/>
        </w:rPr>
      </w:pPr>
      <w:r w:rsidRPr="00725C99">
        <w:rPr>
          <w:rFonts w:ascii="Arial" w:hAnsi="Arial" w:cs="Arial"/>
          <w:b/>
          <w:bCs/>
        </w:rPr>
        <w:t xml:space="preserve">Kompetencji lub uprawnień do prowadzenia określonej działalności zawodowej, o ile wynika to z odrębnych przepisów. </w:t>
      </w:r>
    </w:p>
    <w:p w:rsidR="00171462" w:rsidRPr="00171462" w:rsidRDefault="00171462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>Oświadczam, iż</w:t>
      </w:r>
      <w:r w:rsidR="00EB7782">
        <w:rPr>
          <w:rFonts w:ascii="Arial" w:hAnsi="Arial" w:cs="Arial"/>
          <w:bCs/>
        </w:rPr>
        <w:t xml:space="preserve"> </w:t>
      </w:r>
      <w:r w:rsidR="00AD0E3F">
        <w:rPr>
          <w:rFonts w:ascii="Arial" w:hAnsi="Arial" w:cs="Arial"/>
          <w:bCs/>
        </w:rPr>
        <w:t xml:space="preserve">Wykonawca </w:t>
      </w:r>
      <w:r w:rsidRPr="00171462">
        <w:rPr>
          <w:rFonts w:ascii="Arial" w:hAnsi="Arial" w:cs="Arial"/>
          <w:bCs/>
        </w:rPr>
        <w:t xml:space="preserve">posiada </w:t>
      </w:r>
      <w:r w:rsidRPr="00171462">
        <w:rPr>
          <w:rFonts w:ascii="Arial" w:hAnsi="Arial" w:cs="Arial"/>
        </w:rPr>
        <w:t>ważną Koncesję na obrót energią elektryczną wydaną przez Prezesa Urzędu Regulacji Energetyki.</w:t>
      </w:r>
    </w:p>
    <w:p w:rsidR="00171462" w:rsidRPr="00725C99" w:rsidRDefault="00171462" w:rsidP="00725C99">
      <w:pPr>
        <w:pStyle w:val="Akapitzlist"/>
        <w:widowControl w:val="0"/>
        <w:numPr>
          <w:ilvl w:val="0"/>
          <w:numId w:val="10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  <w:b/>
          <w:bCs/>
        </w:rPr>
      </w:pPr>
      <w:r w:rsidRPr="00725C99">
        <w:rPr>
          <w:rFonts w:ascii="Arial" w:hAnsi="Arial" w:cs="Arial"/>
          <w:b/>
          <w:bCs/>
        </w:rPr>
        <w:t>Sytuacji ekonomicznej i finansowej.</w:t>
      </w:r>
    </w:p>
    <w:p w:rsidR="00171462" w:rsidRPr="00171462" w:rsidRDefault="00171462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Sytuacja</w:t>
      </w:r>
      <w:r w:rsidRPr="00171462">
        <w:rPr>
          <w:rFonts w:ascii="Arial" w:hAnsi="Arial" w:cs="Arial"/>
          <w:bCs/>
        </w:rPr>
        <w:t xml:space="preserve"> ekonomiczna i finansowa </w:t>
      </w:r>
      <w:r w:rsidR="00AD0E3F">
        <w:rPr>
          <w:rFonts w:ascii="Arial" w:hAnsi="Arial" w:cs="Arial"/>
          <w:bCs/>
        </w:rPr>
        <w:t xml:space="preserve">Wykonawcy </w:t>
      </w:r>
      <w:r w:rsidRPr="00171462">
        <w:rPr>
          <w:rFonts w:ascii="Arial" w:hAnsi="Arial" w:cs="Arial"/>
          <w:bCs/>
        </w:rPr>
        <w:t>umożliwia realizację przedmiotu zamówienia</w:t>
      </w:r>
    </w:p>
    <w:p w:rsidR="00171462" w:rsidRPr="00725C99" w:rsidRDefault="00171462" w:rsidP="00725C99">
      <w:pPr>
        <w:pStyle w:val="Akapitzlist"/>
        <w:widowControl w:val="0"/>
        <w:numPr>
          <w:ilvl w:val="0"/>
          <w:numId w:val="10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  <w:b/>
          <w:bCs/>
        </w:rPr>
      </w:pPr>
      <w:r w:rsidRPr="00725C99">
        <w:rPr>
          <w:rFonts w:ascii="Arial" w:hAnsi="Arial" w:cs="Arial"/>
          <w:b/>
          <w:bCs/>
        </w:rPr>
        <w:t xml:space="preserve">Zdolności technicznej lub zawodowej. </w:t>
      </w:r>
    </w:p>
    <w:p w:rsidR="00171462" w:rsidRDefault="00AD0E3F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>Oświadczam, iż Wykonawca p</w:t>
      </w:r>
      <w:r w:rsidR="00171462" w:rsidRPr="00171462">
        <w:rPr>
          <w:rFonts w:ascii="Arial" w:hAnsi="Arial" w:cs="Arial"/>
          <w:bCs/>
        </w:rPr>
        <w:t>osiada umowę</w:t>
      </w:r>
      <w:r w:rsidR="00171462" w:rsidRPr="00171462">
        <w:rPr>
          <w:rFonts w:ascii="Arial" w:hAnsi="Arial" w:cs="Arial"/>
        </w:rPr>
        <w:t xml:space="preserve"> zawartą z Operatorem Systemu Dystrybucyjnego właściwym terytorialnie dla PPE zamawiającego, którym jest  PGE Dystrybucja S.A, </w:t>
      </w:r>
    </w:p>
    <w:p w:rsidR="00171462" w:rsidRDefault="00171462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171462" w:rsidRDefault="00171462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171462" w:rsidRPr="00171462" w:rsidRDefault="00171462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Pr="00171462" w:rsidRDefault="0022305B" w:rsidP="00725C99">
      <w:pPr>
        <w:pStyle w:val="Akapitzlist"/>
        <w:widowControl w:val="0"/>
        <w:numPr>
          <w:ilvl w:val="0"/>
          <w:numId w:val="3"/>
        </w:numPr>
        <w:adjustRightInd w:val="0"/>
        <w:spacing w:line="360" w:lineRule="atLeast"/>
        <w:ind w:left="284" w:hanging="284"/>
        <w:jc w:val="both"/>
        <w:textAlignment w:val="baseline"/>
        <w:rPr>
          <w:rFonts w:ascii="Arial" w:hAnsi="Arial" w:cs="Arial"/>
          <w:b/>
        </w:rPr>
      </w:pPr>
      <w:r w:rsidRPr="002A21BD">
        <w:rPr>
          <w:rFonts w:ascii="Arial" w:hAnsi="Arial" w:cs="Arial"/>
          <w:b/>
        </w:rPr>
        <w:lastRenderedPageBreak/>
        <w:t xml:space="preserve">Wykazanie przez Wykonawcę spełniania warunków udziału w postępowaniu, gdy Wykonawca powołuje się na zasoby innych podmiotów na warunkach określonych </w:t>
      </w:r>
      <w:r w:rsidRPr="002A21BD">
        <w:rPr>
          <w:rFonts w:ascii="Arial" w:hAnsi="Arial" w:cs="Arial"/>
          <w:b/>
        </w:rPr>
        <w:br/>
        <w:t>w art. 22a ustawy Pzp.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 xml:space="preserve">Oświadczam, że w celu wykazania spełniania warunków udziału w postępowaniu określonych przez Zamawiającego w </w:t>
      </w:r>
      <w:r w:rsidR="00171462" w:rsidRPr="00171462">
        <w:rPr>
          <w:rFonts w:ascii="Arial" w:hAnsi="Arial" w:cs="Arial"/>
        </w:rPr>
        <w:t xml:space="preserve">Rozdziale VI pkt 1  </w:t>
      </w:r>
      <w:r w:rsidRPr="002A21BD">
        <w:rPr>
          <w:rFonts w:ascii="Arial" w:hAnsi="Arial" w:cs="Arial"/>
        </w:rPr>
        <w:t>SIWZ polegam na zasobach następującego podmiotu / następujących podmiotów: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………………………………………………………………………..………………………………………….…</w:t>
      </w:r>
    </w:p>
    <w:p w:rsidR="0022305B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……………………………………………………………………….………………………………………….…</w:t>
      </w:r>
    </w:p>
    <w:p w:rsidR="00AD0E3F" w:rsidRPr="002A21BD" w:rsidRDefault="00AD0E3F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AD0E3F">
        <w:rPr>
          <w:rFonts w:ascii="Arial" w:hAnsi="Arial" w:cs="Arial"/>
        </w:rPr>
        <w:t>………………………………………………………………………..………………………………………….…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………………………………………………………………………..………………………………………….…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Pr="002A21BD" w:rsidRDefault="0022305B" w:rsidP="00725C99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 xml:space="preserve">Zgodnie z § 9 ust. 1 </w:t>
      </w:r>
      <w:r w:rsidR="00DB360D" w:rsidRPr="002A21BD">
        <w:rPr>
          <w:rFonts w:ascii="Arial" w:hAnsi="Arial" w:cs="Arial"/>
        </w:rPr>
        <w:t>R</w:t>
      </w:r>
      <w:r w:rsidRPr="002A21BD">
        <w:rPr>
          <w:rFonts w:ascii="Arial" w:hAnsi="Arial" w:cs="Arial"/>
        </w:rPr>
        <w:t>ozporządzenia Ministra Rozwoju z dnia 26 lipca 2016 r. w sprawie rodzajów dokumentów, jakich może żądać Zamawiający od Wykonawcy w postępowaniu o udzielenie zamówienia (Dz.U. z 2016 r. poz. 1126) w celu oceny, czy Wykonawca polegając na zdolnościach lub sytuacji innych podmiotów na zasadach określonych w art. 22a ustawy Pzp,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:rsidR="0022305B" w:rsidRPr="002A21BD" w:rsidRDefault="0022305B" w:rsidP="00725C99">
      <w:pPr>
        <w:pStyle w:val="Akapitzlist"/>
        <w:widowControl w:val="0"/>
        <w:numPr>
          <w:ilvl w:val="0"/>
          <w:numId w:val="4"/>
        </w:numPr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zakres dostępnych Wy</w:t>
      </w:r>
      <w:r w:rsidR="001A2E73" w:rsidRPr="002A21BD">
        <w:rPr>
          <w:rFonts w:ascii="Arial" w:hAnsi="Arial" w:cs="Arial"/>
        </w:rPr>
        <w:t>konawcy zasobów innego podmiotu,</w:t>
      </w:r>
    </w:p>
    <w:p w:rsidR="0022305B" w:rsidRPr="002A21BD" w:rsidRDefault="0022305B" w:rsidP="00725C99">
      <w:pPr>
        <w:pStyle w:val="Akapitzlist"/>
        <w:widowControl w:val="0"/>
        <w:numPr>
          <w:ilvl w:val="0"/>
          <w:numId w:val="4"/>
        </w:numPr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sposób wykorzystania zasobów innego podmiotu, przez Wykonawcę, przy wykonywaniu zamówienia publicznego:</w:t>
      </w:r>
      <w:r w:rsidR="001A2E73" w:rsidRPr="002A21BD">
        <w:rPr>
          <w:rFonts w:ascii="Arial" w:hAnsi="Arial" w:cs="Arial"/>
        </w:rPr>
        <w:t>,</w:t>
      </w:r>
    </w:p>
    <w:p w:rsidR="0022305B" w:rsidRPr="002A21BD" w:rsidRDefault="0022305B" w:rsidP="00725C99">
      <w:pPr>
        <w:pStyle w:val="Akapitzlist"/>
        <w:widowControl w:val="0"/>
        <w:numPr>
          <w:ilvl w:val="0"/>
          <w:numId w:val="4"/>
        </w:numPr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zakres i okres udziału innego podmiotu przy wyk</w:t>
      </w:r>
      <w:r w:rsidR="001A2E73" w:rsidRPr="002A21BD">
        <w:rPr>
          <w:rFonts w:ascii="Arial" w:hAnsi="Arial" w:cs="Arial"/>
        </w:rPr>
        <w:t>onywaniu zamówienia publicznego,</w:t>
      </w:r>
    </w:p>
    <w:p w:rsidR="0022305B" w:rsidRPr="002A21BD" w:rsidRDefault="0022305B" w:rsidP="00725C99">
      <w:pPr>
        <w:pStyle w:val="Akapitzlist"/>
        <w:widowControl w:val="0"/>
        <w:numPr>
          <w:ilvl w:val="0"/>
          <w:numId w:val="4"/>
        </w:numPr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czy podmiot, na zdolnościach którego Wykonawca polega w odniesieniu do warunków udziału w postępowaniu dotyczących wykształcenia, kwalifikacji zawodowych lub doświadczenia, zrealizuje roboty budowlane lub usługi, któ</w:t>
      </w:r>
      <w:r w:rsidR="001A2E73" w:rsidRPr="002A21BD">
        <w:rPr>
          <w:rFonts w:ascii="Arial" w:hAnsi="Arial" w:cs="Arial"/>
        </w:rPr>
        <w:t>rych wskazane zdolności dotyczą.</w:t>
      </w:r>
    </w:p>
    <w:p w:rsidR="0022305B" w:rsidRPr="002A21BD" w:rsidRDefault="0022305B" w:rsidP="00725C99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Wykaz dokumentów: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ind w:left="426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a)</w:t>
      </w:r>
      <w:r w:rsidRPr="002A21BD">
        <w:rPr>
          <w:rFonts w:ascii="Arial" w:hAnsi="Arial" w:cs="Arial"/>
        </w:rPr>
        <w:tab/>
        <w:t>……………………………………………………………………………………………………………..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ind w:left="426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b)</w:t>
      </w:r>
      <w:r w:rsidRPr="002A21BD">
        <w:rPr>
          <w:rFonts w:ascii="Arial" w:hAnsi="Arial" w:cs="Arial"/>
        </w:rPr>
        <w:tab/>
        <w:t>…………………………………………………………………………………………………….……...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ind w:left="426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c)</w:t>
      </w:r>
      <w:r w:rsidRPr="002A21BD">
        <w:rPr>
          <w:rFonts w:ascii="Arial" w:hAnsi="Arial" w:cs="Arial"/>
        </w:rPr>
        <w:tab/>
        <w:t>…………………………………………………………………………………………………..………...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ind w:left="426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d)</w:t>
      </w:r>
      <w:r w:rsidRPr="002A21BD">
        <w:rPr>
          <w:rFonts w:ascii="Arial" w:hAnsi="Arial" w:cs="Arial"/>
        </w:rPr>
        <w:tab/>
        <w:t>………………………………………………………………………………………………………..…...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ind w:left="426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e)</w:t>
      </w:r>
      <w:r w:rsidRPr="002A21BD">
        <w:rPr>
          <w:rFonts w:ascii="Arial" w:hAnsi="Arial" w:cs="Arial"/>
        </w:rPr>
        <w:tab/>
        <w:t>…………………………………………………………………………………………………….……...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Pr="002A21BD" w:rsidRDefault="0022305B" w:rsidP="00725C99">
      <w:pPr>
        <w:pStyle w:val="Akapitzlist"/>
        <w:widowControl w:val="0"/>
        <w:numPr>
          <w:ilvl w:val="0"/>
          <w:numId w:val="3"/>
        </w:numPr>
        <w:adjustRightInd w:val="0"/>
        <w:spacing w:line="360" w:lineRule="atLeast"/>
        <w:ind w:left="284" w:hanging="284"/>
        <w:jc w:val="both"/>
        <w:textAlignment w:val="baseline"/>
        <w:rPr>
          <w:rFonts w:ascii="Arial" w:hAnsi="Arial" w:cs="Arial"/>
          <w:b/>
        </w:rPr>
      </w:pPr>
      <w:r w:rsidRPr="002A21BD">
        <w:rPr>
          <w:rFonts w:ascii="Arial" w:hAnsi="Arial" w:cs="Arial"/>
          <w:b/>
        </w:rPr>
        <w:t>Oświadczenie o braku podstaw wykluczenia z postępowania Wykonawcy.</w:t>
      </w:r>
    </w:p>
    <w:p w:rsidR="0022305B" w:rsidRPr="002A21BD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Pr="002A21BD" w:rsidRDefault="0022305B" w:rsidP="00725C99">
      <w:pPr>
        <w:pStyle w:val="Akapitzlist"/>
        <w:widowControl w:val="0"/>
        <w:numPr>
          <w:ilvl w:val="0"/>
          <w:numId w:val="6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 xml:space="preserve">Oświadczam, że Wykonawca nie podlega wykluczeniu z postępowania na podstawie </w:t>
      </w:r>
      <w:r w:rsidRPr="002A21BD">
        <w:rPr>
          <w:rFonts w:ascii="Arial" w:hAnsi="Arial" w:cs="Arial"/>
        </w:rPr>
        <w:br/>
        <w:t xml:space="preserve">art. </w:t>
      </w:r>
      <w:r w:rsidRPr="002A21BD">
        <w:rPr>
          <w:rFonts w:ascii="Arial" w:hAnsi="Arial" w:cs="Arial"/>
          <w:b/>
        </w:rPr>
        <w:t>24</w:t>
      </w:r>
      <w:r w:rsidRPr="002A21BD">
        <w:rPr>
          <w:rFonts w:ascii="Arial" w:hAnsi="Arial" w:cs="Arial"/>
        </w:rPr>
        <w:t xml:space="preserve"> ust. </w:t>
      </w:r>
      <w:r w:rsidRPr="002A21BD">
        <w:rPr>
          <w:rFonts w:ascii="Arial" w:hAnsi="Arial" w:cs="Arial"/>
          <w:b/>
        </w:rPr>
        <w:t>1</w:t>
      </w:r>
      <w:r w:rsidRPr="002A21BD">
        <w:rPr>
          <w:rFonts w:ascii="Arial" w:hAnsi="Arial" w:cs="Arial"/>
        </w:rPr>
        <w:t xml:space="preserve"> pkt </w:t>
      </w:r>
      <w:r w:rsidRPr="002A21BD">
        <w:rPr>
          <w:rFonts w:ascii="Arial" w:hAnsi="Arial" w:cs="Arial"/>
          <w:b/>
        </w:rPr>
        <w:t>12-23</w:t>
      </w:r>
      <w:r w:rsidRPr="002A21BD">
        <w:rPr>
          <w:rFonts w:ascii="Arial" w:hAnsi="Arial" w:cs="Arial"/>
        </w:rPr>
        <w:t xml:space="preserve"> ustawy Pzp.</w:t>
      </w:r>
    </w:p>
    <w:p w:rsidR="0022305B" w:rsidRPr="002A21BD" w:rsidRDefault="0022305B" w:rsidP="00725C99">
      <w:pPr>
        <w:pStyle w:val="Akapitzlist"/>
        <w:widowControl w:val="0"/>
        <w:numPr>
          <w:ilvl w:val="0"/>
          <w:numId w:val="6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 xml:space="preserve">Oświadczam, że Wykonawca nie podlega wykluczeniu z postępowania na podstawie </w:t>
      </w:r>
      <w:r w:rsidRPr="002A21BD">
        <w:rPr>
          <w:rFonts w:ascii="Arial" w:hAnsi="Arial" w:cs="Arial"/>
        </w:rPr>
        <w:br/>
      </w:r>
      <w:r w:rsidRPr="006E6D6E">
        <w:rPr>
          <w:rFonts w:ascii="Arial" w:hAnsi="Arial" w:cs="Arial"/>
        </w:rPr>
        <w:t xml:space="preserve">art. </w:t>
      </w:r>
      <w:r w:rsidRPr="006E6D6E">
        <w:rPr>
          <w:rFonts w:ascii="Arial" w:hAnsi="Arial" w:cs="Arial"/>
          <w:b/>
        </w:rPr>
        <w:t xml:space="preserve">24 </w:t>
      </w:r>
      <w:r w:rsidRPr="006E6D6E">
        <w:rPr>
          <w:rFonts w:ascii="Arial" w:hAnsi="Arial" w:cs="Arial"/>
        </w:rPr>
        <w:t xml:space="preserve">ust. </w:t>
      </w:r>
      <w:r w:rsidRPr="006E6D6E">
        <w:rPr>
          <w:rFonts w:ascii="Arial" w:hAnsi="Arial" w:cs="Arial"/>
          <w:b/>
        </w:rPr>
        <w:t>5</w:t>
      </w:r>
      <w:r w:rsidR="006F0840" w:rsidRPr="006E6D6E">
        <w:rPr>
          <w:rFonts w:ascii="Arial" w:hAnsi="Arial" w:cs="Arial"/>
        </w:rPr>
        <w:t xml:space="preserve">pkt </w:t>
      </w:r>
      <w:r w:rsidR="006F0840" w:rsidRPr="006E6D6E">
        <w:rPr>
          <w:rFonts w:ascii="Arial" w:hAnsi="Arial" w:cs="Arial"/>
          <w:b/>
        </w:rPr>
        <w:t>1-</w:t>
      </w:r>
      <w:r w:rsidR="006E6D6E" w:rsidRPr="006E6D6E">
        <w:rPr>
          <w:rFonts w:ascii="Arial" w:hAnsi="Arial" w:cs="Arial"/>
          <w:b/>
        </w:rPr>
        <w:t>8</w:t>
      </w:r>
      <w:r w:rsidRPr="006E6D6E">
        <w:rPr>
          <w:rFonts w:ascii="Arial" w:hAnsi="Arial" w:cs="Arial"/>
        </w:rPr>
        <w:t>ustawy Pzp.</w:t>
      </w:r>
    </w:p>
    <w:p w:rsidR="0022305B" w:rsidRDefault="0022305B" w:rsidP="00725C99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AD0E3F" w:rsidRDefault="00AD0E3F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AD0E3F" w:rsidRPr="002A21BD" w:rsidRDefault="00AD0E3F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Pr="002A21BD" w:rsidRDefault="0022305B" w:rsidP="00B313D8">
      <w:pPr>
        <w:pStyle w:val="Akapitzlist"/>
        <w:widowControl w:val="0"/>
        <w:numPr>
          <w:ilvl w:val="0"/>
          <w:numId w:val="3"/>
        </w:numPr>
        <w:adjustRightInd w:val="0"/>
        <w:spacing w:before="240" w:after="240" w:line="360" w:lineRule="atLeast"/>
        <w:ind w:left="284" w:hanging="284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  <w:b/>
        </w:rPr>
        <w:lastRenderedPageBreak/>
        <w:t xml:space="preserve">Wykazanie, że podjęte przez Wykonawcę środki są wystarczające do wykazania jego rzetelności w sytuacji, gdy Wykonawca podlega wykluczeniu na podstawie </w:t>
      </w:r>
      <w:r w:rsidR="009553F4" w:rsidRPr="002A21BD">
        <w:rPr>
          <w:rFonts w:ascii="Arial" w:hAnsi="Arial" w:cs="Arial"/>
          <w:b/>
        </w:rPr>
        <w:t xml:space="preserve">art. 24 </w:t>
      </w:r>
      <w:r w:rsidRPr="002A21BD">
        <w:rPr>
          <w:rFonts w:ascii="Arial" w:hAnsi="Arial" w:cs="Arial"/>
          <w:b/>
        </w:rPr>
        <w:t xml:space="preserve">ust. 1 pkt 13 i 14 oraz 16-20 lub </w:t>
      </w:r>
      <w:r w:rsidR="009553F4" w:rsidRPr="002A21BD">
        <w:rPr>
          <w:rFonts w:ascii="Arial" w:hAnsi="Arial" w:cs="Arial"/>
          <w:b/>
        </w:rPr>
        <w:t xml:space="preserve">art. 24 </w:t>
      </w:r>
      <w:r w:rsidRPr="002A21BD">
        <w:rPr>
          <w:rFonts w:ascii="Arial" w:hAnsi="Arial" w:cs="Arial"/>
          <w:b/>
        </w:rPr>
        <w:t xml:space="preserve">ust. 5 </w:t>
      </w:r>
      <w:r w:rsidR="006F0840" w:rsidRPr="002A21BD">
        <w:rPr>
          <w:rFonts w:ascii="Arial" w:hAnsi="Arial" w:cs="Arial"/>
          <w:b/>
        </w:rPr>
        <w:t>pkt 1-</w:t>
      </w:r>
      <w:r w:rsidR="006E6D6E">
        <w:rPr>
          <w:rFonts w:ascii="Arial" w:hAnsi="Arial" w:cs="Arial"/>
          <w:b/>
        </w:rPr>
        <w:t>8</w:t>
      </w:r>
      <w:r w:rsidRPr="002A21BD">
        <w:rPr>
          <w:rFonts w:ascii="Arial" w:hAnsi="Arial" w:cs="Arial"/>
          <w:b/>
        </w:rPr>
        <w:t>ustawy Pzp.</w:t>
      </w:r>
    </w:p>
    <w:p w:rsidR="00B313D8" w:rsidRPr="002A21BD" w:rsidRDefault="00B313D8" w:rsidP="00B313D8">
      <w:pPr>
        <w:pStyle w:val="Akapitzlist"/>
        <w:widowControl w:val="0"/>
        <w:adjustRightInd w:val="0"/>
        <w:spacing w:before="240" w:after="240" w:line="360" w:lineRule="atLeast"/>
        <w:ind w:left="284"/>
        <w:jc w:val="both"/>
        <w:textAlignment w:val="baseline"/>
        <w:rPr>
          <w:rFonts w:ascii="Arial" w:hAnsi="Arial" w:cs="Arial"/>
          <w:sz w:val="10"/>
          <w:szCs w:val="10"/>
        </w:rPr>
      </w:pPr>
    </w:p>
    <w:p w:rsidR="0022305B" w:rsidRPr="002A21BD" w:rsidRDefault="0022305B" w:rsidP="0022305B">
      <w:pPr>
        <w:pStyle w:val="Akapitzlist"/>
        <w:widowControl w:val="0"/>
        <w:numPr>
          <w:ilvl w:val="0"/>
          <w:numId w:val="5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Oświadczam, że Wykonawca podlega</w:t>
      </w:r>
      <w:r w:rsidR="00AD0E3F">
        <w:rPr>
          <w:rFonts w:ascii="Arial" w:hAnsi="Arial" w:cs="Arial"/>
        </w:rPr>
        <w:t>/nie podlega</w:t>
      </w:r>
      <w:r w:rsidR="00AD0E3F">
        <w:rPr>
          <w:rFonts w:ascii="Arial" w:hAnsi="Arial" w:cs="Arial"/>
          <w:vertAlign w:val="superscript"/>
        </w:rPr>
        <w:t>*</w:t>
      </w:r>
      <w:r w:rsidR="00AD0E3F">
        <w:rPr>
          <w:rFonts w:ascii="Arial" w:hAnsi="Arial" w:cs="Arial"/>
        </w:rPr>
        <w:t xml:space="preserve"> (niewłaściwe skreślić)</w:t>
      </w:r>
      <w:r w:rsidRPr="002A21BD">
        <w:rPr>
          <w:rFonts w:ascii="Arial" w:hAnsi="Arial" w:cs="Arial"/>
        </w:rPr>
        <w:t xml:space="preserve"> wykluczeniu na podstawie </w:t>
      </w:r>
      <w:r w:rsidR="009553F4" w:rsidRPr="002A21BD">
        <w:rPr>
          <w:rFonts w:ascii="Arial" w:hAnsi="Arial" w:cs="Arial"/>
        </w:rPr>
        <w:t xml:space="preserve">art. </w:t>
      </w:r>
      <w:r w:rsidR="009553F4" w:rsidRPr="002A21BD">
        <w:rPr>
          <w:rFonts w:ascii="Arial" w:hAnsi="Arial" w:cs="Arial"/>
          <w:b/>
        </w:rPr>
        <w:t>24</w:t>
      </w:r>
      <w:r w:rsidRPr="002A21BD">
        <w:rPr>
          <w:rFonts w:ascii="Arial" w:hAnsi="Arial" w:cs="Arial"/>
        </w:rPr>
        <w:t xml:space="preserve">ust. </w:t>
      </w:r>
      <w:r w:rsidRPr="002A21BD">
        <w:rPr>
          <w:rFonts w:ascii="Arial" w:hAnsi="Arial" w:cs="Arial"/>
          <w:b/>
        </w:rPr>
        <w:t>1</w:t>
      </w:r>
      <w:r w:rsidRPr="002A21BD">
        <w:rPr>
          <w:rFonts w:ascii="Arial" w:hAnsi="Arial" w:cs="Arial"/>
        </w:rPr>
        <w:t xml:space="preserve"> pkt </w:t>
      </w:r>
      <w:r w:rsidRPr="002A21BD">
        <w:rPr>
          <w:rFonts w:ascii="Arial" w:hAnsi="Arial" w:cs="Arial"/>
          <w:b/>
        </w:rPr>
        <w:t>13</w:t>
      </w:r>
      <w:r w:rsidRPr="002A21BD">
        <w:rPr>
          <w:rFonts w:ascii="Arial" w:hAnsi="Arial" w:cs="Arial"/>
        </w:rPr>
        <w:t xml:space="preserve"> i </w:t>
      </w:r>
      <w:r w:rsidRPr="002A21BD">
        <w:rPr>
          <w:rFonts w:ascii="Arial" w:hAnsi="Arial" w:cs="Arial"/>
          <w:b/>
        </w:rPr>
        <w:t>14</w:t>
      </w:r>
      <w:r w:rsidRPr="002A21BD">
        <w:rPr>
          <w:rFonts w:ascii="Arial" w:hAnsi="Arial" w:cs="Arial"/>
        </w:rPr>
        <w:t xml:space="preserve"> oraz </w:t>
      </w:r>
      <w:r w:rsidRPr="002A21BD">
        <w:rPr>
          <w:rFonts w:ascii="Arial" w:hAnsi="Arial" w:cs="Arial"/>
          <w:b/>
        </w:rPr>
        <w:t>16-20</w:t>
      </w:r>
      <w:r w:rsidRPr="002A21BD">
        <w:rPr>
          <w:rFonts w:ascii="Arial" w:hAnsi="Arial" w:cs="Arial"/>
        </w:rPr>
        <w:t xml:space="preserve"> lub</w:t>
      </w:r>
      <w:r w:rsidR="009553F4" w:rsidRPr="002A21BD">
        <w:rPr>
          <w:rFonts w:ascii="Arial" w:hAnsi="Arial" w:cs="Arial"/>
        </w:rPr>
        <w:t xml:space="preserve"> art. </w:t>
      </w:r>
      <w:r w:rsidR="009553F4" w:rsidRPr="002A21BD">
        <w:rPr>
          <w:rFonts w:ascii="Arial" w:hAnsi="Arial" w:cs="Arial"/>
          <w:b/>
        </w:rPr>
        <w:t>24</w:t>
      </w:r>
      <w:r w:rsidRPr="002A21BD">
        <w:rPr>
          <w:rFonts w:ascii="Arial" w:hAnsi="Arial" w:cs="Arial"/>
        </w:rPr>
        <w:t xml:space="preserve"> ust. </w:t>
      </w:r>
      <w:r w:rsidRPr="002A21BD">
        <w:rPr>
          <w:rFonts w:ascii="Arial" w:hAnsi="Arial" w:cs="Arial"/>
          <w:b/>
        </w:rPr>
        <w:t>5</w:t>
      </w:r>
      <w:r w:rsidR="006F0840" w:rsidRPr="002A21BD">
        <w:rPr>
          <w:rFonts w:ascii="Arial" w:hAnsi="Arial" w:cs="Arial"/>
          <w:b/>
        </w:rPr>
        <w:t>pkt 1-</w:t>
      </w:r>
      <w:r w:rsidR="006E6D6E">
        <w:rPr>
          <w:rFonts w:ascii="Arial" w:hAnsi="Arial" w:cs="Arial"/>
          <w:b/>
        </w:rPr>
        <w:t>8</w:t>
      </w:r>
      <w:r w:rsidR="006E6D6E">
        <w:rPr>
          <w:rFonts w:ascii="Arial" w:hAnsi="Arial" w:cs="Arial"/>
        </w:rPr>
        <w:t xml:space="preserve">ustawy Pzp </w:t>
      </w:r>
    </w:p>
    <w:p w:rsidR="0022305B" w:rsidRPr="002A21BD" w:rsidRDefault="0022305B" w:rsidP="0022305B">
      <w:pPr>
        <w:pStyle w:val="Akapitzlist"/>
        <w:widowControl w:val="0"/>
        <w:numPr>
          <w:ilvl w:val="0"/>
          <w:numId w:val="5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 xml:space="preserve">Jednocześnie oświadczam, że w związku z tym, iż Wykonawca podlega wykluczeniu na podstawie </w:t>
      </w:r>
      <w:r w:rsidR="009553F4" w:rsidRPr="002A21BD">
        <w:rPr>
          <w:rFonts w:ascii="Arial" w:hAnsi="Arial" w:cs="Arial"/>
        </w:rPr>
        <w:t xml:space="preserve">art. </w:t>
      </w:r>
      <w:r w:rsidR="009553F4" w:rsidRPr="002A21BD">
        <w:rPr>
          <w:rFonts w:ascii="Arial" w:hAnsi="Arial" w:cs="Arial"/>
          <w:b/>
        </w:rPr>
        <w:t>24</w:t>
      </w:r>
      <w:r w:rsidRPr="002A21BD">
        <w:rPr>
          <w:rFonts w:ascii="Arial" w:hAnsi="Arial" w:cs="Arial"/>
        </w:rPr>
        <w:t xml:space="preserve">ust. </w:t>
      </w:r>
      <w:r w:rsidRPr="002A21BD">
        <w:rPr>
          <w:rFonts w:ascii="Arial" w:hAnsi="Arial" w:cs="Arial"/>
          <w:b/>
        </w:rPr>
        <w:t>1</w:t>
      </w:r>
      <w:r w:rsidRPr="002A21BD">
        <w:rPr>
          <w:rFonts w:ascii="Arial" w:hAnsi="Arial" w:cs="Arial"/>
        </w:rPr>
        <w:t xml:space="preserve"> pkt </w:t>
      </w:r>
      <w:r w:rsidRPr="002A21BD">
        <w:rPr>
          <w:rFonts w:ascii="Arial" w:hAnsi="Arial" w:cs="Arial"/>
          <w:b/>
        </w:rPr>
        <w:t>13</w:t>
      </w:r>
      <w:r w:rsidRPr="002A21BD">
        <w:rPr>
          <w:rFonts w:ascii="Arial" w:hAnsi="Arial" w:cs="Arial"/>
        </w:rPr>
        <w:t xml:space="preserve"> i </w:t>
      </w:r>
      <w:r w:rsidRPr="002A21BD">
        <w:rPr>
          <w:rFonts w:ascii="Arial" w:hAnsi="Arial" w:cs="Arial"/>
          <w:b/>
        </w:rPr>
        <w:t>14</w:t>
      </w:r>
      <w:r w:rsidRPr="002A21BD">
        <w:rPr>
          <w:rFonts w:ascii="Arial" w:hAnsi="Arial" w:cs="Arial"/>
        </w:rPr>
        <w:t xml:space="preserve"> oraz </w:t>
      </w:r>
      <w:r w:rsidRPr="002A21BD">
        <w:rPr>
          <w:rFonts w:ascii="Arial" w:hAnsi="Arial" w:cs="Arial"/>
          <w:b/>
        </w:rPr>
        <w:t>16-20</w:t>
      </w:r>
      <w:r w:rsidRPr="002A21BD">
        <w:rPr>
          <w:rFonts w:ascii="Arial" w:hAnsi="Arial" w:cs="Arial"/>
        </w:rPr>
        <w:t xml:space="preserve"> lub </w:t>
      </w:r>
      <w:r w:rsidR="009553F4" w:rsidRPr="002A21BD">
        <w:rPr>
          <w:rFonts w:ascii="Arial" w:hAnsi="Arial" w:cs="Arial"/>
        </w:rPr>
        <w:t xml:space="preserve">art. </w:t>
      </w:r>
      <w:r w:rsidR="009553F4" w:rsidRPr="002A21BD">
        <w:rPr>
          <w:rFonts w:ascii="Arial" w:hAnsi="Arial" w:cs="Arial"/>
          <w:b/>
        </w:rPr>
        <w:t>24</w:t>
      </w:r>
      <w:r w:rsidRPr="002A21BD">
        <w:rPr>
          <w:rFonts w:ascii="Arial" w:hAnsi="Arial" w:cs="Arial"/>
        </w:rPr>
        <w:t xml:space="preserve">ust. </w:t>
      </w:r>
      <w:r w:rsidRPr="002A21BD">
        <w:rPr>
          <w:rFonts w:ascii="Arial" w:hAnsi="Arial" w:cs="Arial"/>
          <w:b/>
        </w:rPr>
        <w:t>5</w:t>
      </w:r>
      <w:r w:rsidR="006F0840" w:rsidRPr="002A21BD">
        <w:rPr>
          <w:rFonts w:ascii="Arial" w:hAnsi="Arial" w:cs="Arial"/>
        </w:rPr>
        <w:t xml:space="preserve">pkt </w:t>
      </w:r>
      <w:r w:rsidR="006F0840" w:rsidRPr="002A21BD">
        <w:rPr>
          <w:rFonts w:ascii="Arial" w:hAnsi="Arial" w:cs="Arial"/>
          <w:b/>
        </w:rPr>
        <w:t>1-</w:t>
      </w:r>
      <w:r w:rsidR="006E6D6E">
        <w:rPr>
          <w:rFonts w:ascii="Arial" w:hAnsi="Arial" w:cs="Arial"/>
          <w:b/>
        </w:rPr>
        <w:t>8</w:t>
      </w:r>
      <w:r w:rsidRPr="002A21BD">
        <w:rPr>
          <w:rFonts w:ascii="Arial" w:hAnsi="Arial" w:cs="Arial"/>
        </w:rPr>
        <w:t>ustawy Pzp, Wykonawca przedstawia następujące dowody na to, że podjęte przez niego środki są wystarczające do wykazania jego rzetelności</w:t>
      </w:r>
      <w:r w:rsidRPr="00AD0E3F">
        <w:rPr>
          <w:rFonts w:ascii="Arial" w:hAnsi="Arial" w:cs="Arial"/>
          <w:color w:val="000000" w:themeColor="text1"/>
        </w:rPr>
        <w:t>:</w:t>
      </w:r>
      <w:r w:rsidR="006E6D6E" w:rsidRPr="00AD0E3F">
        <w:rPr>
          <w:rFonts w:ascii="Arial" w:hAnsi="Arial" w:cs="Arial"/>
          <w:color w:val="000000" w:themeColor="text1"/>
        </w:rPr>
        <w:t xml:space="preserve"> ( </w:t>
      </w:r>
      <w:r w:rsidR="00AD0E3F" w:rsidRPr="00AD0E3F">
        <w:rPr>
          <w:rFonts w:ascii="Arial" w:hAnsi="Arial" w:cs="Arial"/>
          <w:color w:val="000000" w:themeColor="text1"/>
        </w:rPr>
        <w:t>o ile</w:t>
      </w:r>
      <w:r w:rsidR="006E6D6E" w:rsidRPr="00AD0E3F">
        <w:rPr>
          <w:rFonts w:ascii="Arial" w:hAnsi="Arial" w:cs="Arial"/>
          <w:color w:val="000000" w:themeColor="text1"/>
        </w:rPr>
        <w:t xml:space="preserve"> dotyczy)</w:t>
      </w:r>
    </w:p>
    <w:p w:rsidR="0022305B" w:rsidRPr="002A21BD" w:rsidRDefault="0022305B" w:rsidP="0022305B">
      <w:pPr>
        <w:pStyle w:val="Akapitzlist"/>
        <w:widowControl w:val="0"/>
        <w:numPr>
          <w:ilvl w:val="1"/>
          <w:numId w:val="8"/>
        </w:numPr>
        <w:adjustRightInd w:val="0"/>
        <w:spacing w:line="360" w:lineRule="atLeast"/>
        <w:ind w:left="1134" w:hanging="425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………………………………………………………………………………………………..…..</w:t>
      </w:r>
    </w:p>
    <w:p w:rsidR="0022305B" w:rsidRPr="002A21BD" w:rsidRDefault="0022305B" w:rsidP="0022305B">
      <w:pPr>
        <w:pStyle w:val="Akapitzlist"/>
        <w:widowControl w:val="0"/>
        <w:numPr>
          <w:ilvl w:val="1"/>
          <w:numId w:val="8"/>
        </w:numPr>
        <w:adjustRightInd w:val="0"/>
        <w:spacing w:line="360" w:lineRule="atLeast"/>
        <w:ind w:left="1134" w:hanging="425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………………………………………………………………………………………..…………..</w:t>
      </w:r>
    </w:p>
    <w:p w:rsidR="0022305B" w:rsidRPr="002A21BD" w:rsidRDefault="0022305B" w:rsidP="0022305B">
      <w:pPr>
        <w:pStyle w:val="Akapitzlist"/>
        <w:widowControl w:val="0"/>
        <w:numPr>
          <w:ilvl w:val="1"/>
          <w:numId w:val="8"/>
        </w:numPr>
        <w:adjustRightInd w:val="0"/>
        <w:spacing w:line="360" w:lineRule="atLeast"/>
        <w:ind w:left="1134" w:hanging="425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………………………………………………………………………………………..…………..</w:t>
      </w:r>
    </w:p>
    <w:p w:rsidR="00B313D8" w:rsidRPr="002A21BD" w:rsidRDefault="00B313D8" w:rsidP="00961425">
      <w:pPr>
        <w:widowControl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i/>
          <w:sz w:val="16"/>
          <w:szCs w:val="16"/>
        </w:rPr>
      </w:pPr>
    </w:p>
    <w:p w:rsidR="0022305B" w:rsidRPr="002A21BD" w:rsidRDefault="0022305B" w:rsidP="00961425">
      <w:pPr>
        <w:widowControl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2A21BD">
        <w:rPr>
          <w:rFonts w:ascii="Arial" w:hAnsi="Arial" w:cs="Arial"/>
          <w:i/>
          <w:sz w:val="16"/>
          <w:szCs w:val="16"/>
        </w:rPr>
        <w:t>(należy opisać okoliczności czynu Wykonawcy stanowiącego podstawę wykluczenia, o której mowa w art. 24 ust. 1 pkt 13 i 14 oraz 16-20 lub ust. 5</w:t>
      </w:r>
      <w:r w:rsidR="00793287" w:rsidRPr="002A21BD">
        <w:rPr>
          <w:rFonts w:ascii="Arial" w:hAnsi="Arial" w:cs="Arial"/>
          <w:i/>
          <w:sz w:val="16"/>
          <w:szCs w:val="16"/>
        </w:rPr>
        <w:t xml:space="preserve">pkt 1-4 </w:t>
      </w:r>
      <w:r w:rsidR="00961425" w:rsidRPr="002A21BD">
        <w:rPr>
          <w:rFonts w:ascii="Arial" w:hAnsi="Arial" w:cs="Arial"/>
          <w:i/>
          <w:sz w:val="16"/>
          <w:szCs w:val="16"/>
        </w:rPr>
        <w:t>ustawy</w:t>
      </w:r>
      <w:r w:rsidRPr="002A21BD">
        <w:rPr>
          <w:rFonts w:ascii="Arial" w:hAnsi="Arial" w:cs="Arial"/>
          <w:i/>
          <w:sz w:val="16"/>
          <w:szCs w:val="16"/>
        </w:rPr>
        <w:t xml:space="preserve"> Pzp oraz podać dowody, że podjęte przez niego środki są wystarczające do wykazania jego rzetelności)</w:t>
      </w: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Pr="002A21BD" w:rsidRDefault="00961425" w:rsidP="00961425">
      <w:pPr>
        <w:pStyle w:val="Akapitzlist"/>
        <w:widowControl w:val="0"/>
        <w:numPr>
          <w:ilvl w:val="0"/>
          <w:numId w:val="3"/>
        </w:numPr>
        <w:adjustRightInd w:val="0"/>
        <w:spacing w:line="360" w:lineRule="atLeast"/>
        <w:ind w:left="284" w:hanging="284"/>
        <w:jc w:val="both"/>
        <w:textAlignment w:val="baseline"/>
        <w:rPr>
          <w:rFonts w:ascii="Arial" w:hAnsi="Arial" w:cs="Arial"/>
          <w:b/>
        </w:rPr>
      </w:pPr>
      <w:r w:rsidRPr="002A21BD">
        <w:rPr>
          <w:rFonts w:ascii="Arial" w:hAnsi="Arial" w:cs="Arial"/>
          <w:b/>
        </w:rPr>
        <w:t xml:space="preserve">Wykazanie, że nie zachodzą wobec innego podmiotu, o którym mowa w art. 22a ust. 1 ustawy Pzp podstawy wykluczenia, o których mowa w art. 24 ust. 1 pkt 13-22 i ust. 5 </w:t>
      </w:r>
      <w:r w:rsidR="0032459E" w:rsidRPr="002A21BD">
        <w:rPr>
          <w:rFonts w:ascii="Arial" w:hAnsi="Arial" w:cs="Arial"/>
          <w:b/>
        </w:rPr>
        <w:t>pkt 1-</w:t>
      </w:r>
      <w:r w:rsidR="006E6D6E">
        <w:rPr>
          <w:rFonts w:ascii="Arial" w:hAnsi="Arial" w:cs="Arial"/>
          <w:b/>
        </w:rPr>
        <w:t>8</w:t>
      </w:r>
      <w:r w:rsidRPr="002A21BD">
        <w:rPr>
          <w:rFonts w:ascii="Arial" w:hAnsi="Arial" w:cs="Arial"/>
          <w:b/>
        </w:rPr>
        <w:t>ustawy Pzp.</w:t>
      </w: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sz w:val="10"/>
          <w:szCs w:val="10"/>
        </w:rPr>
      </w:pP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 xml:space="preserve">Oświadczam, że wobec niżej wymienionych innych podmiotów, o których mowa w art. 22a ust. 1 </w:t>
      </w:r>
      <w:r w:rsidR="00961425" w:rsidRPr="002A21BD">
        <w:rPr>
          <w:rFonts w:ascii="Arial" w:hAnsi="Arial" w:cs="Arial"/>
        </w:rPr>
        <w:t xml:space="preserve">ustawy </w:t>
      </w:r>
      <w:r w:rsidRPr="002A21BD">
        <w:rPr>
          <w:rFonts w:ascii="Arial" w:hAnsi="Arial" w:cs="Arial"/>
        </w:rPr>
        <w:t xml:space="preserve">Pzp, na których zasoby </w:t>
      </w:r>
      <w:r w:rsidR="00961425" w:rsidRPr="002A21BD">
        <w:rPr>
          <w:rFonts w:ascii="Arial" w:hAnsi="Arial" w:cs="Arial"/>
        </w:rPr>
        <w:t>W</w:t>
      </w:r>
      <w:r w:rsidRPr="002A21BD">
        <w:rPr>
          <w:rFonts w:ascii="Arial" w:hAnsi="Arial" w:cs="Arial"/>
        </w:rPr>
        <w:t xml:space="preserve">ykonawca powołuje się w celu potwierdzenia spełniania warunków udziału w postępowaniu, nie zachodzą podstawy wykluczenia, o których mowa w art. 24 ust. 1 </w:t>
      </w:r>
      <w:r w:rsidR="00961425" w:rsidRPr="002A21BD">
        <w:rPr>
          <w:rFonts w:ascii="Arial" w:hAnsi="Arial" w:cs="Arial"/>
        </w:rPr>
        <w:br/>
      </w:r>
      <w:r w:rsidRPr="002A21BD">
        <w:rPr>
          <w:rFonts w:ascii="Arial" w:hAnsi="Arial" w:cs="Arial"/>
        </w:rPr>
        <w:t xml:space="preserve">pkt 13-22 i ust. 5 </w:t>
      </w:r>
      <w:r w:rsidR="0032459E" w:rsidRPr="002A21BD">
        <w:rPr>
          <w:rFonts w:ascii="Arial" w:hAnsi="Arial" w:cs="Arial"/>
        </w:rPr>
        <w:t>pkt 1-</w:t>
      </w:r>
      <w:r w:rsidR="006E6D6E">
        <w:rPr>
          <w:rFonts w:ascii="Arial" w:hAnsi="Arial" w:cs="Arial"/>
        </w:rPr>
        <w:t>8</w:t>
      </w:r>
      <w:r w:rsidR="00961425" w:rsidRPr="002A21BD">
        <w:rPr>
          <w:rFonts w:ascii="Arial" w:hAnsi="Arial" w:cs="Arial"/>
        </w:rPr>
        <w:t xml:space="preserve">ustawy </w:t>
      </w:r>
      <w:r w:rsidRPr="002A21BD">
        <w:rPr>
          <w:rFonts w:ascii="Arial" w:hAnsi="Arial" w:cs="Arial"/>
        </w:rPr>
        <w:t>Pzp:</w:t>
      </w:r>
    </w:p>
    <w:p w:rsidR="0022305B" w:rsidRPr="002A21BD" w:rsidRDefault="0022305B" w:rsidP="00961425">
      <w:pPr>
        <w:pStyle w:val="Akapitzlist"/>
        <w:widowControl w:val="0"/>
        <w:numPr>
          <w:ilvl w:val="1"/>
          <w:numId w:val="9"/>
        </w:numPr>
        <w:adjustRightInd w:val="0"/>
        <w:spacing w:line="360" w:lineRule="atLeast"/>
        <w:ind w:left="426" w:hanging="426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………………………………………………………………………………………………..…</w:t>
      </w:r>
      <w:r w:rsidR="00961425" w:rsidRPr="002A21BD">
        <w:rPr>
          <w:rFonts w:ascii="Arial" w:hAnsi="Arial" w:cs="Arial"/>
        </w:rPr>
        <w:t>…………..</w:t>
      </w:r>
      <w:r w:rsidRPr="002A21BD">
        <w:rPr>
          <w:rFonts w:ascii="Arial" w:hAnsi="Arial" w:cs="Arial"/>
        </w:rPr>
        <w:t>...</w:t>
      </w:r>
    </w:p>
    <w:p w:rsidR="0022305B" w:rsidRPr="002A21BD" w:rsidRDefault="0022305B" w:rsidP="00961425">
      <w:pPr>
        <w:pStyle w:val="Akapitzlist"/>
        <w:widowControl w:val="0"/>
        <w:numPr>
          <w:ilvl w:val="1"/>
          <w:numId w:val="9"/>
        </w:numPr>
        <w:adjustRightInd w:val="0"/>
        <w:spacing w:line="360" w:lineRule="atLeast"/>
        <w:ind w:left="426" w:hanging="426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………………………………………………………………………………………..…………</w:t>
      </w:r>
      <w:r w:rsidR="00961425" w:rsidRPr="002A21BD">
        <w:rPr>
          <w:rFonts w:ascii="Arial" w:hAnsi="Arial" w:cs="Arial"/>
        </w:rPr>
        <w:t>…………</w:t>
      </w:r>
      <w:r w:rsidRPr="002A21BD">
        <w:rPr>
          <w:rFonts w:ascii="Arial" w:hAnsi="Arial" w:cs="Arial"/>
        </w:rPr>
        <w:t>.....</w:t>
      </w:r>
    </w:p>
    <w:p w:rsidR="0022305B" w:rsidRPr="002A21BD" w:rsidRDefault="0022305B" w:rsidP="00961425">
      <w:pPr>
        <w:pStyle w:val="Akapitzlist"/>
        <w:widowControl w:val="0"/>
        <w:numPr>
          <w:ilvl w:val="1"/>
          <w:numId w:val="9"/>
        </w:numPr>
        <w:adjustRightInd w:val="0"/>
        <w:spacing w:line="360" w:lineRule="atLeast"/>
        <w:ind w:left="426" w:hanging="426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………………………………………………………………………………………..………</w:t>
      </w:r>
      <w:r w:rsidR="00961425" w:rsidRPr="002A21BD">
        <w:rPr>
          <w:rFonts w:ascii="Arial" w:hAnsi="Arial" w:cs="Arial"/>
        </w:rPr>
        <w:t>………….</w:t>
      </w:r>
      <w:r w:rsidRPr="002A21BD">
        <w:rPr>
          <w:rFonts w:ascii="Arial" w:hAnsi="Arial" w:cs="Arial"/>
        </w:rPr>
        <w:t>….....</w:t>
      </w: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Pr="002A21BD" w:rsidRDefault="00961425" w:rsidP="00961425">
      <w:pPr>
        <w:pStyle w:val="Akapitzlist"/>
        <w:widowControl w:val="0"/>
        <w:numPr>
          <w:ilvl w:val="0"/>
          <w:numId w:val="3"/>
        </w:numPr>
        <w:adjustRightInd w:val="0"/>
        <w:spacing w:line="360" w:lineRule="atLeast"/>
        <w:ind w:left="284" w:hanging="284"/>
        <w:jc w:val="both"/>
        <w:textAlignment w:val="baseline"/>
        <w:rPr>
          <w:rFonts w:ascii="Arial" w:hAnsi="Arial" w:cs="Arial"/>
          <w:b/>
        </w:rPr>
      </w:pPr>
      <w:r w:rsidRPr="002A21BD">
        <w:rPr>
          <w:rFonts w:ascii="Arial" w:hAnsi="Arial" w:cs="Arial"/>
          <w:b/>
        </w:rPr>
        <w:t>Wykazanie, że nie zachodzą wobec podwykonawców podstawy wykluczenia.</w:t>
      </w: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sz w:val="10"/>
          <w:szCs w:val="10"/>
        </w:rPr>
      </w:pP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 xml:space="preserve">Oświadczam, że wobec niżej wymienionych podwykonawców nie zachodzą podstawy wykluczenia. </w:t>
      </w: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1)</w:t>
      </w:r>
      <w:r w:rsidRPr="002A21BD">
        <w:rPr>
          <w:rFonts w:ascii="Arial" w:hAnsi="Arial" w:cs="Arial"/>
        </w:rPr>
        <w:tab/>
        <w:t>……………………………………………………………………………………………</w:t>
      </w:r>
      <w:r w:rsidR="00961425" w:rsidRPr="002A21BD">
        <w:rPr>
          <w:rFonts w:ascii="Arial" w:hAnsi="Arial" w:cs="Arial"/>
        </w:rPr>
        <w:t>……..</w:t>
      </w:r>
      <w:r w:rsidRPr="002A21BD">
        <w:rPr>
          <w:rFonts w:ascii="Arial" w:hAnsi="Arial" w:cs="Arial"/>
        </w:rPr>
        <w:t>…..….....</w:t>
      </w: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2)</w:t>
      </w:r>
      <w:r w:rsidRPr="002A21BD">
        <w:rPr>
          <w:rFonts w:ascii="Arial" w:hAnsi="Arial" w:cs="Arial"/>
        </w:rPr>
        <w:tab/>
        <w:t>………………………………………………………………………………………..…</w:t>
      </w:r>
      <w:r w:rsidR="00961425" w:rsidRPr="002A21BD">
        <w:rPr>
          <w:rFonts w:ascii="Arial" w:hAnsi="Arial" w:cs="Arial"/>
        </w:rPr>
        <w:t>……..</w:t>
      </w:r>
      <w:r w:rsidRPr="002A21BD">
        <w:rPr>
          <w:rFonts w:ascii="Arial" w:hAnsi="Arial" w:cs="Arial"/>
        </w:rPr>
        <w:t>……….....</w:t>
      </w: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3)</w:t>
      </w:r>
      <w:r w:rsidRPr="002A21BD">
        <w:rPr>
          <w:rFonts w:ascii="Arial" w:hAnsi="Arial" w:cs="Arial"/>
        </w:rPr>
        <w:tab/>
        <w:t>………………………………………………………………………………………..…</w:t>
      </w:r>
      <w:r w:rsidR="00961425" w:rsidRPr="002A21BD">
        <w:rPr>
          <w:rFonts w:ascii="Arial" w:hAnsi="Arial" w:cs="Arial"/>
        </w:rPr>
        <w:t>……...</w:t>
      </w:r>
      <w:r w:rsidRPr="002A21BD">
        <w:rPr>
          <w:rFonts w:ascii="Arial" w:hAnsi="Arial" w:cs="Arial"/>
        </w:rPr>
        <w:t>……….....</w:t>
      </w: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4)</w:t>
      </w:r>
      <w:r w:rsidRPr="002A21BD">
        <w:rPr>
          <w:rFonts w:ascii="Arial" w:hAnsi="Arial" w:cs="Arial"/>
        </w:rPr>
        <w:tab/>
        <w:t>………………………………………………………………………………………..…</w:t>
      </w:r>
      <w:r w:rsidR="00961425" w:rsidRPr="002A21BD">
        <w:rPr>
          <w:rFonts w:ascii="Arial" w:hAnsi="Arial" w:cs="Arial"/>
        </w:rPr>
        <w:t>……..</w:t>
      </w:r>
      <w:r w:rsidRPr="002A21BD">
        <w:rPr>
          <w:rFonts w:ascii="Arial" w:hAnsi="Arial" w:cs="Arial"/>
        </w:rPr>
        <w:t>……….....</w:t>
      </w: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5)</w:t>
      </w:r>
      <w:r w:rsidRPr="002A21BD">
        <w:rPr>
          <w:rFonts w:ascii="Arial" w:hAnsi="Arial" w:cs="Arial"/>
        </w:rPr>
        <w:tab/>
        <w:t>………………………………………………………………………………………..……</w:t>
      </w:r>
      <w:r w:rsidR="00961425" w:rsidRPr="002A21BD">
        <w:rPr>
          <w:rFonts w:ascii="Arial" w:hAnsi="Arial" w:cs="Arial"/>
        </w:rPr>
        <w:t>……..</w:t>
      </w:r>
      <w:r w:rsidRPr="002A21BD">
        <w:rPr>
          <w:rFonts w:ascii="Arial" w:hAnsi="Arial" w:cs="Arial"/>
        </w:rPr>
        <w:t>…….....</w:t>
      </w:r>
    </w:p>
    <w:p w:rsidR="0022305B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AD0E3F" w:rsidRPr="002A21BD" w:rsidRDefault="00AD0E3F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</w:p>
    <w:p w:rsidR="0022305B" w:rsidRPr="002A21BD" w:rsidRDefault="00961425" w:rsidP="00961425">
      <w:pPr>
        <w:pStyle w:val="Akapitzlist"/>
        <w:widowControl w:val="0"/>
        <w:numPr>
          <w:ilvl w:val="0"/>
          <w:numId w:val="3"/>
        </w:numPr>
        <w:adjustRightInd w:val="0"/>
        <w:spacing w:line="360" w:lineRule="atLeast"/>
        <w:ind w:left="284" w:hanging="284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  <w:b/>
        </w:rPr>
        <w:lastRenderedPageBreak/>
        <w:t>Oświadczenie o nie przedstawianiu informacji wprowadzających w błąd Zamawiającego, przedstawianiu wymaganych dokumentów oraz nie podejmowaniu bezprawnych działań.</w:t>
      </w:r>
    </w:p>
    <w:p w:rsidR="0022305B" w:rsidRPr="002A21BD" w:rsidRDefault="0022305B" w:rsidP="0022305B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sz w:val="10"/>
          <w:szCs w:val="10"/>
        </w:rPr>
      </w:pPr>
    </w:p>
    <w:p w:rsidR="0022305B" w:rsidRPr="002A21BD" w:rsidRDefault="0022305B" w:rsidP="00E70F5F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Oświadczam, że:</w:t>
      </w:r>
    </w:p>
    <w:p w:rsidR="0022305B" w:rsidRPr="002A21BD" w:rsidRDefault="0022305B" w:rsidP="00E70F5F">
      <w:pPr>
        <w:widowControl w:val="0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1)</w:t>
      </w:r>
      <w:r w:rsidRPr="002A21BD">
        <w:rPr>
          <w:rFonts w:ascii="Arial" w:hAnsi="Arial" w:cs="Arial"/>
        </w:rPr>
        <w:tab/>
      </w:r>
      <w:r w:rsidR="00961425" w:rsidRPr="002A21BD">
        <w:rPr>
          <w:rFonts w:ascii="Arial" w:hAnsi="Arial" w:cs="Arial"/>
        </w:rPr>
        <w:t>W</w:t>
      </w:r>
      <w:r w:rsidRPr="002A21BD">
        <w:rPr>
          <w:rFonts w:ascii="Arial" w:hAnsi="Arial" w:cs="Arial"/>
        </w:rPr>
        <w:t xml:space="preserve">ykonawca w wyniku zamierzonego działania lub rażącego niedbalstwa nie wprowadził </w:t>
      </w:r>
      <w:r w:rsidR="00961425" w:rsidRPr="002A21BD">
        <w:rPr>
          <w:rFonts w:ascii="Arial" w:hAnsi="Arial" w:cs="Arial"/>
        </w:rPr>
        <w:t>Z</w:t>
      </w:r>
      <w:r w:rsidRPr="002A21BD">
        <w:rPr>
          <w:rFonts w:ascii="Arial" w:hAnsi="Arial" w:cs="Arial"/>
        </w:rPr>
        <w:t>amawiającego w błąd przy przedstawieniu informacji, że nie podlega wykluczeniu, spełnia warunki udziału w postępowaniu oraz że nie zataił tych informacji;</w:t>
      </w:r>
    </w:p>
    <w:p w:rsidR="0022305B" w:rsidRPr="002A21BD" w:rsidRDefault="0022305B" w:rsidP="00E70F5F">
      <w:pPr>
        <w:widowControl w:val="0"/>
        <w:tabs>
          <w:tab w:val="left" w:pos="284"/>
        </w:tabs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2)</w:t>
      </w:r>
      <w:r w:rsidRPr="002A21BD">
        <w:rPr>
          <w:rFonts w:ascii="Arial" w:hAnsi="Arial" w:cs="Arial"/>
        </w:rPr>
        <w:tab/>
      </w:r>
      <w:r w:rsidR="00961425" w:rsidRPr="002A21BD">
        <w:rPr>
          <w:rFonts w:ascii="Arial" w:hAnsi="Arial" w:cs="Arial"/>
        </w:rPr>
        <w:t>W</w:t>
      </w:r>
      <w:r w:rsidRPr="002A21BD">
        <w:rPr>
          <w:rFonts w:ascii="Arial" w:hAnsi="Arial" w:cs="Arial"/>
        </w:rPr>
        <w:t>ykonawca jest w stanie przedstawić wymagane dokumenty;</w:t>
      </w:r>
    </w:p>
    <w:p w:rsidR="0022305B" w:rsidRPr="002A21BD" w:rsidRDefault="00961425" w:rsidP="00E70F5F">
      <w:pPr>
        <w:widowControl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3)  W</w:t>
      </w:r>
      <w:r w:rsidR="0022305B" w:rsidRPr="002A21BD">
        <w:rPr>
          <w:rFonts w:ascii="Arial" w:hAnsi="Arial" w:cs="Arial"/>
        </w:rPr>
        <w:t xml:space="preserve">ykonawca w wyniku lekkomyślności lub niedbalstwa nie przedstawił informacji wprowadzających w błąd </w:t>
      </w:r>
      <w:r w:rsidRPr="002A21BD">
        <w:rPr>
          <w:rFonts w:ascii="Arial" w:hAnsi="Arial" w:cs="Arial"/>
        </w:rPr>
        <w:t>Z</w:t>
      </w:r>
      <w:r w:rsidR="0022305B" w:rsidRPr="002A21BD">
        <w:rPr>
          <w:rFonts w:ascii="Arial" w:hAnsi="Arial" w:cs="Arial"/>
        </w:rPr>
        <w:t xml:space="preserve">amawiającego, mogących mieć istotny wpływ na decyzje podejmowane przez </w:t>
      </w:r>
      <w:r w:rsidRPr="002A21BD">
        <w:rPr>
          <w:rFonts w:ascii="Arial" w:hAnsi="Arial" w:cs="Arial"/>
        </w:rPr>
        <w:t>Z</w:t>
      </w:r>
      <w:r w:rsidR="0022305B" w:rsidRPr="002A21BD">
        <w:rPr>
          <w:rFonts w:ascii="Arial" w:hAnsi="Arial" w:cs="Arial"/>
        </w:rPr>
        <w:t>amawiającego w postępowaniu o udzielenie zamówienia;</w:t>
      </w:r>
    </w:p>
    <w:p w:rsidR="0022305B" w:rsidRPr="002A21BD" w:rsidRDefault="0022305B" w:rsidP="00E70F5F">
      <w:pPr>
        <w:widowControl w:val="0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4)</w:t>
      </w:r>
      <w:r w:rsidRPr="002A21BD">
        <w:rPr>
          <w:rFonts w:ascii="Arial" w:hAnsi="Arial" w:cs="Arial"/>
        </w:rPr>
        <w:tab/>
      </w:r>
      <w:r w:rsidR="00961425" w:rsidRPr="002A21BD">
        <w:rPr>
          <w:rFonts w:ascii="Arial" w:hAnsi="Arial" w:cs="Arial"/>
        </w:rPr>
        <w:t>W</w:t>
      </w:r>
      <w:r w:rsidRPr="002A21BD">
        <w:rPr>
          <w:rFonts w:ascii="Arial" w:hAnsi="Arial" w:cs="Arial"/>
        </w:rPr>
        <w:t>ykonawca bezprawnie nie wpływał oraz nie próbował wpłynąć na czynn</w:t>
      </w:r>
      <w:r w:rsidR="00961425" w:rsidRPr="002A21BD">
        <w:rPr>
          <w:rFonts w:ascii="Arial" w:hAnsi="Arial" w:cs="Arial"/>
        </w:rPr>
        <w:t>ości Za</w:t>
      </w:r>
      <w:r w:rsidRPr="002A21BD">
        <w:rPr>
          <w:rFonts w:ascii="Arial" w:hAnsi="Arial" w:cs="Arial"/>
        </w:rPr>
        <w:t>mawiającego lub pozyskać informac</w:t>
      </w:r>
      <w:r w:rsidR="00F64EBB" w:rsidRPr="002A21BD">
        <w:rPr>
          <w:rFonts w:ascii="Arial" w:hAnsi="Arial" w:cs="Arial"/>
        </w:rPr>
        <w:t>je</w:t>
      </w:r>
      <w:r w:rsidRPr="002A21BD">
        <w:rPr>
          <w:rFonts w:ascii="Arial" w:hAnsi="Arial" w:cs="Arial"/>
        </w:rPr>
        <w:t xml:space="preserve"> poufn</w:t>
      </w:r>
      <w:r w:rsidR="00F64EBB" w:rsidRPr="002A21BD">
        <w:rPr>
          <w:rFonts w:ascii="Arial" w:hAnsi="Arial" w:cs="Arial"/>
        </w:rPr>
        <w:t>e</w:t>
      </w:r>
      <w:r w:rsidRPr="002A21BD">
        <w:rPr>
          <w:rFonts w:ascii="Arial" w:hAnsi="Arial" w:cs="Arial"/>
        </w:rPr>
        <w:t xml:space="preserve">, mogące dać </w:t>
      </w:r>
      <w:r w:rsidR="00961425" w:rsidRPr="002A21BD">
        <w:rPr>
          <w:rFonts w:ascii="Arial" w:hAnsi="Arial" w:cs="Arial"/>
        </w:rPr>
        <w:t>W</w:t>
      </w:r>
      <w:r w:rsidRPr="002A21BD">
        <w:rPr>
          <w:rFonts w:ascii="Arial" w:hAnsi="Arial" w:cs="Arial"/>
        </w:rPr>
        <w:t>ykonawcy przewagę w postępowaniu o udzielenie zamówienia.</w:t>
      </w:r>
    </w:p>
    <w:p w:rsidR="002A21BD" w:rsidRPr="002A21BD" w:rsidRDefault="002A21BD" w:rsidP="000670DA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sz w:val="56"/>
          <w:szCs w:val="56"/>
        </w:rPr>
      </w:pPr>
    </w:p>
    <w:p w:rsidR="000670DA" w:rsidRPr="002A21BD" w:rsidRDefault="000D2D8D" w:rsidP="000670DA">
      <w:pPr>
        <w:widowControl w:val="0"/>
        <w:adjustRightInd w:val="0"/>
        <w:jc w:val="both"/>
        <w:textAlignment w:val="baseline"/>
        <w:rPr>
          <w:rFonts w:ascii="Arial" w:hAnsi="Arial" w:cs="Arial"/>
        </w:rPr>
      </w:pPr>
      <w:r w:rsidRPr="002A21BD">
        <w:rPr>
          <w:rFonts w:ascii="Arial" w:hAnsi="Arial" w:cs="Arial"/>
        </w:rPr>
        <w:t>…………………, dnia</w:t>
      </w:r>
      <w:r w:rsidR="000670DA" w:rsidRPr="002A21BD">
        <w:rPr>
          <w:rFonts w:ascii="Arial" w:hAnsi="Arial" w:cs="Arial"/>
        </w:rPr>
        <w:t xml:space="preserve">…………………                           ……….…………………………………………… </w:t>
      </w:r>
    </w:p>
    <w:p w:rsidR="00F63286" w:rsidRPr="002A21BD" w:rsidRDefault="001A2E73" w:rsidP="002A21BD">
      <w:pPr>
        <w:widowControl w:val="0"/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  <w:r w:rsidRPr="002A21BD">
        <w:rPr>
          <w:rFonts w:ascii="Arial" w:hAnsi="Arial" w:cs="Arial"/>
          <w:sz w:val="16"/>
          <w:szCs w:val="16"/>
        </w:rPr>
        <w:t>(</w:t>
      </w:r>
      <w:r w:rsidR="000670DA" w:rsidRPr="002A21BD">
        <w:rPr>
          <w:rFonts w:ascii="Arial" w:hAnsi="Arial" w:cs="Arial"/>
          <w:sz w:val="16"/>
          <w:szCs w:val="16"/>
        </w:rPr>
        <w:t>pieczątka imienna i podpis osoby up</w:t>
      </w:r>
      <w:r w:rsidR="00B313D8" w:rsidRPr="002A21BD">
        <w:rPr>
          <w:rFonts w:ascii="Arial" w:hAnsi="Arial" w:cs="Arial"/>
          <w:sz w:val="16"/>
          <w:szCs w:val="16"/>
        </w:rPr>
        <w:t>oważnionej)</w:t>
      </w:r>
      <w:r w:rsidR="00B313D8" w:rsidRPr="002A21BD">
        <w:rPr>
          <w:rFonts w:ascii="Arial" w:hAnsi="Arial" w:cs="Arial"/>
          <w:sz w:val="16"/>
          <w:szCs w:val="16"/>
        </w:rPr>
        <w:tab/>
      </w:r>
    </w:p>
    <w:p w:rsidR="003147D2" w:rsidRPr="002A21BD" w:rsidRDefault="003147D2" w:rsidP="00F63286">
      <w:pPr>
        <w:tabs>
          <w:tab w:val="left" w:pos="5925"/>
        </w:tabs>
        <w:rPr>
          <w:rFonts w:ascii="Arial" w:hAnsi="Arial" w:cs="Arial"/>
          <w:sz w:val="16"/>
          <w:szCs w:val="16"/>
        </w:rPr>
      </w:pPr>
    </w:p>
    <w:sectPr w:rsidR="003147D2" w:rsidRPr="002A21BD" w:rsidSect="003147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8C1" w:rsidRDefault="000F58C1" w:rsidP="00144741">
      <w:r>
        <w:separator/>
      </w:r>
    </w:p>
  </w:endnote>
  <w:endnote w:type="continuationSeparator" w:id="1">
    <w:p w:rsidR="000F58C1" w:rsidRDefault="000F58C1" w:rsidP="00144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674067"/>
      <w:docPartObj>
        <w:docPartGallery w:val="Page Numbers (Bottom of Page)"/>
        <w:docPartUnique/>
      </w:docPartObj>
    </w:sdtPr>
    <w:sdtContent>
      <w:p w:rsidR="00F63286" w:rsidRDefault="00E123DF">
        <w:pPr>
          <w:pStyle w:val="Stopka"/>
          <w:jc w:val="center"/>
        </w:pPr>
        <w:r w:rsidRPr="00F63286">
          <w:rPr>
            <w:rFonts w:ascii="Arial" w:hAnsi="Arial" w:cs="Arial"/>
          </w:rPr>
          <w:fldChar w:fldCharType="begin"/>
        </w:r>
        <w:r w:rsidR="00F63286" w:rsidRPr="00F63286">
          <w:rPr>
            <w:rFonts w:ascii="Arial" w:hAnsi="Arial" w:cs="Arial"/>
          </w:rPr>
          <w:instrText>PAGE   \* MERGEFORMAT</w:instrText>
        </w:r>
        <w:r w:rsidRPr="00F63286">
          <w:rPr>
            <w:rFonts w:ascii="Arial" w:hAnsi="Arial" w:cs="Arial"/>
          </w:rPr>
          <w:fldChar w:fldCharType="separate"/>
        </w:r>
        <w:r w:rsidR="00EB7782">
          <w:rPr>
            <w:rFonts w:ascii="Arial" w:hAnsi="Arial" w:cs="Arial"/>
            <w:noProof/>
          </w:rPr>
          <w:t>1</w:t>
        </w:r>
        <w:r w:rsidRPr="00F63286">
          <w:rPr>
            <w:rFonts w:ascii="Arial" w:hAnsi="Arial" w:cs="Arial"/>
          </w:rPr>
          <w:fldChar w:fldCharType="end"/>
        </w:r>
      </w:p>
    </w:sdtContent>
  </w:sdt>
  <w:p w:rsidR="00F63286" w:rsidRDefault="00F632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8C1" w:rsidRDefault="000F58C1" w:rsidP="00144741">
      <w:r>
        <w:separator/>
      </w:r>
    </w:p>
  </w:footnote>
  <w:footnote w:type="continuationSeparator" w:id="1">
    <w:p w:rsidR="000F58C1" w:rsidRDefault="000F58C1" w:rsidP="00144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41" w:rsidRPr="008C0DC1" w:rsidRDefault="00725C99" w:rsidP="00455BDD">
    <w:pPr>
      <w:pStyle w:val="Tekstpodstawowywcity"/>
      <w:spacing w:line="276" w:lineRule="auto"/>
      <w:jc w:val="lef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mallCaps/>
        <w:sz w:val="18"/>
        <w:szCs w:val="18"/>
      </w:rPr>
      <w:t>B</w:t>
    </w:r>
    <w:r w:rsidR="00171462">
      <w:rPr>
        <w:rFonts w:ascii="Arial" w:hAnsi="Arial" w:cs="Arial"/>
        <w:i/>
        <w:smallCaps/>
        <w:sz w:val="18"/>
        <w:szCs w:val="18"/>
      </w:rPr>
      <w:t>.</w:t>
    </w:r>
    <w:r w:rsidR="008C0DC1" w:rsidRPr="008C0DC1">
      <w:rPr>
        <w:rFonts w:ascii="Arial" w:hAnsi="Arial" w:cs="Arial"/>
        <w:i/>
        <w:smallCaps/>
        <w:sz w:val="18"/>
        <w:szCs w:val="18"/>
      </w:rPr>
      <w:t>271.</w:t>
    </w:r>
    <w:r>
      <w:rPr>
        <w:rFonts w:ascii="Arial" w:hAnsi="Arial" w:cs="Arial"/>
        <w:i/>
        <w:smallCaps/>
        <w:sz w:val="18"/>
        <w:szCs w:val="18"/>
      </w:rPr>
      <w:t>4</w:t>
    </w:r>
    <w:r w:rsidR="008C0DC1" w:rsidRPr="008C0DC1">
      <w:rPr>
        <w:rFonts w:ascii="Arial" w:hAnsi="Arial" w:cs="Arial"/>
        <w:i/>
        <w:smallCaps/>
        <w:sz w:val="18"/>
        <w:szCs w:val="18"/>
      </w:rPr>
      <w:t>.</w:t>
    </w:r>
    <w:r w:rsidR="00455BDD" w:rsidRPr="008C0DC1">
      <w:rPr>
        <w:rFonts w:ascii="Arial" w:hAnsi="Arial" w:cs="Arial"/>
        <w:i/>
        <w:smallCaps/>
        <w:sz w:val="18"/>
        <w:szCs w:val="18"/>
      </w:rPr>
      <w:t>201</w:t>
    </w:r>
    <w:r>
      <w:rPr>
        <w:rFonts w:ascii="Arial" w:hAnsi="Arial" w:cs="Arial"/>
        <w:i/>
        <w:smallCaps/>
        <w:sz w:val="18"/>
        <w:szCs w:val="18"/>
      </w:rPr>
      <w:t>7</w:t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2225CE" w:rsidRPr="008C0DC1">
      <w:rPr>
        <w:rFonts w:ascii="Arial" w:hAnsi="Arial" w:cs="Arial"/>
        <w:i/>
        <w:sz w:val="18"/>
        <w:szCs w:val="18"/>
      </w:rPr>
      <w:t>Załącznik</w:t>
    </w:r>
    <w:r w:rsidR="00144741" w:rsidRPr="008C0DC1">
      <w:rPr>
        <w:rFonts w:ascii="Arial" w:hAnsi="Arial" w:cs="Arial"/>
        <w:i/>
        <w:sz w:val="18"/>
        <w:szCs w:val="18"/>
      </w:rPr>
      <w:t xml:space="preserve"> nr </w:t>
    </w:r>
    <w:r w:rsidR="001A2E73">
      <w:rPr>
        <w:rFonts w:ascii="Arial" w:hAnsi="Arial" w:cs="Arial"/>
        <w:i/>
        <w:sz w:val="18"/>
        <w:szCs w:val="18"/>
      </w:rPr>
      <w:t>3</w:t>
    </w:r>
    <w:r w:rsidR="00144741" w:rsidRPr="000670DA">
      <w:rPr>
        <w:rFonts w:ascii="Arial" w:hAnsi="Arial" w:cs="Arial"/>
        <w:i/>
        <w:sz w:val="18"/>
        <w:szCs w:val="18"/>
      </w:rPr>
      <w:t xml:space="preserve"> do SIWZ</w:t>
    </w:r>
  </w:p>
  <w:p w:rsidR="00144741" w:rsidRDefault="001447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3606E7"/>
    <w:multiLevelType w:val="hybridMultilevel"/>
    <w:tmpl w:val="0428B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5296D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534951E6"/>
    <w:multiLevelType w:val="hybridMultilevel"/>
    <w:tmpl w:val="35929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6370A"/>
    <w:multiLevelType w:val="hybridMultilevel"/>
    <w:tmpl w:val="17CC3094"/>
    <w:lvl w:ilvl="0" w:tplc="E0163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14E63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B4D5C"/>
    <w:multiLevelType w:val="hybridMultilevel"/>
    <w:tmpl w:val="43A8F2DA"/>
    <w:lvl w:ilvl="0" w:tplc="6CACA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01B4A"/>
    <w:multiLevelType w:val="hybridMultilevel"/>
    <w:tmpl w:val="17546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82DD5"/>
    <w:multiLevelType w:val="hybridMultilevel"/>
    <w:tmpl w:val="E36EA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25BCA"/>
    <w:multiLevelType w:val="hybridMultilevel"/>
    <w:tmpl w:val="35962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3442E"/>
    <w:multiLevelType w:val="hybridMultilevel"/>
    <w:tmpl w:val="C66E1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41E"/>
    <w:rsid w:val="00005B31"/>
    <w:rsid w:val="00066616"/>
    <w:rsid w:val="000670DA"/>
    <w:rsid w:val="00091406"/>
    <w:rsid w:val="00095BF0"/>
    <w:rsid w:val="000A0FF3"/>
    <w:rsid w:val="000B3763"/>
    <w:rsid w:val="000D2D8D"/>
    <w:rsid w:val="000F58C1"/>
    <w:rsid w:val="00144741"/>
    <w:rsid w:val="00171462"/>
    <w:rsid w:val="001913A9"/>
    <w:rsid w:val="001A2E73"/>
    <w:rsid w:val="001B284C"/>
    <w:rsid w:val="001B4028"/>
    <w:rsid w:val="0021420D"/>
    <w:rsid w:val="002225CE"/>
    <w:rsid w:val="0022305B"/>
    <w:rsid w:val="0023137C"/>
    <w:rsid w:val="00241FD4"/>
    <w:rsid w:val="002448AD"/>
    <w:rsid w:val="00266A7C"/>
    <w:rsid w:val="00277679"/>
    <w:rsid w:val="002822D0"/>
    <w:rsid w:val="00286399"/>
    <w:rsid w:val="002A21BD"/>
    <w:rsid w:val="002F75E2"/>
    <w:rsid w:val="003147D2"/>
    <w:rsid w:val="0032163C"/>
    <w:rsid w:val="0032459E"/>
    <w:rsid w:val="003C41F3"/>
    <w:rsid w:val="003D3AD7"/>
    <w:rsid w:val="003E1FF5"/>
    <w:rsid w:val="00455BDD"/>
    <w:rsid w:val="00463973"/>
    <w:rsid w:val="00465D78"/>
    <w:rsid w:val="00524AB8"/>
    <w:rsid w:val="00571480"/>
    <w:rsid w:val="005C66C8"/>
    <w:rsid w:val="005F4CC6"/>
    <w:rsid w:val="005F5089"/>
    <w:rsid w:val="006344B9"/>
    <w:rsid w:val="006662FB"/>
    <w:rsid w:val="006C09E8"/>
    <w:rsid w:val="006D5EC0"/>
    <w:rsid w:val="006E6D6E"/>
    <w:rsid w:val="006F0840"/>
    <w:rsid w:val="00722E9A"/>
    <w:rsid w:val="00725C99"/>
    <w:rsid w:val="007778DB"/>
    <w:rsid w:val="00793287"/>
    <w:rsid w:val="007A62E6"/>
    <w:rsid w:val="007E1F22"/>
    <w:rsid w:val="008133E7"/>
    <w:rsid w:val="00890F3F"/>
    <w:rsid w:val="008C0DC1"/>
    <w:rsid w:val="009104C3"/>
    <w:rsid w:val="009214D6"/>
    <w:rsid w:val="009553F4"/>
    <w:rsid w:val="00961425"/>
    <w:rsid w:val="00967A15"/>
    <w:rsid w:val="009722D9"/>
    <w:rsid w:val="009C5C34"/>
    <w:rsid w:val="00A010D2"/>
    <w:rsid w:val="00A21DF3"/>
    <w:rsid w:val="00A2433C"/>
    <w:rsid w:val="00A35A17"/>
    <w:rsid w:val="00AD0E3F"/>
    <w:rsid w:val="00B15D0A"/>
    <w:rsid w:val="00B27A11"/>
    <w:rsid w:val="00B313D8"/>
    <w:rsid w:val="00B47B4F"/>
    <w:rsid w:val="00B56E8B"/>
    <w:rsid w:val="00B75B3A"/>
    <w:rsid w:val="00B76E7D"/>
    <w:rsid w:val="00C107C0"/>
    <w:rsid w:val="00C2297D"/>
    <w:rsid w:val="00C34C2C"/>
    <w:rsid w:val="00C56DDD"/>
    <w:rsid w:val="00CA09C3"/>
    <w:rsid w:val="00CB441E"/>
    <w:rsid w:val="00CC7DD1"/>
    <w:rsid w:val="00CE14B8"/>
    <w:rsid w:val="00D41DA1"/>
    <w:rsid w:val="00D464F8"/>
    <w:rsid w:val="00D507C2"/>
    <w:rsid w:val="00D77CBC"/>
    <w:rsid w:val="00DA797C"/>
    <w:rsid w:val="00DB360D"/>
    <w:rsid w:val="00DD4C52"/>
    <w:rsid w:val="00E123DF"/>
    <w:rsid w:val="00E34F27"/>
    <w:rsid w:val="00E70F5F"/>
    <w:rsid w:val="00EB7782"/>
    <w:rsid w:val="00EE2E64"/>
    <w:rsid w:val="00EF0E92"/>
    <w:rsid w:val="00EF3915"/>
    <w:rsid w:val="00F23C6E"/>
    <w:rsid w:val="00F453E7"/>
    <w:rsid w:val="00F63286"/>
    <w:rsid w:val="00F64EBB"/>
    <w:rsid w:val="00F7471E"/>
    <w:rsid w:val="00FE31E3"/>
    <w:rsid w:val="00FE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41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(F2),Char Znak, Char Znak"/>
    <w:basedOn w:val="Normalny"/>
    <w:link w:val="TekstpodstawowyZnak"/>
    <w:rsid w:val="00CB441E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 Char Znak Znak"/>
    <w:link w:val="Tekstpodstawowy"/>
    <w:rsid w:val="00CB441E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B441E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CB44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1">
    <w:name w:val="WW-Tekst podstawowy 21"/>
    <w:basedOn w:val="Normalny"/>
    <w:rsid w:val="00CB441E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144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47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47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741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463973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link w:val="Tytu"/>
    <w:rsid w:val="00463973"/>
    <w:rPr>
      <w:rFonts w:ascii="Times New Roman" w:eastAsia="Times New Roman" w:hAnsi="Times New Roman"/>
      <w:b/>
      <w:sz w:val="24"/>
    </w:rPr>
  </w:style>
  <w:style w:type="paragraph" w:styleId="Akapitzlist">
    <w:name w:val="List Paragraph"/>
    <w:basedOn w:val="Normalny"/>
    <w:uiPriority w:val="34"/>
    <w:qFormat/>
    <w:rsid w:val="00223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41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(F2),Char Znak, Char Znak"/>
    <w:basedOn w:val="Normalny"/>
    <w:link w:val="TekstpodstawowyZnak"/>
    <w:rsid w:val="00CB441E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 Char Znak Znak"/>
    <w:link w:val="Tekstpodstawowy"/>
    <w:rsid w:val="00CB441E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B441E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CB44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1">
    <w:name w:val="WW-Tekst podstawowy 21"/>
    <w:basedOn w:val="Normalny"/>
    <w:rsid w:val="00CB441E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144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47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47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741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463973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link w:val="Tytu"/>
    <w:rsid w:val="00463973"/>
    <w:rPr>
      <w:rFonts w:ascii="Times New Roman" w:eastAsia="Times New Roman" w:hAnsi="Times New Roman"/>
      <w:b/>
      <w:sz w:val="24"/>
    </w:rPr>
  </w:style>
  <w:style w:type="paragraph" w:styleId="Akapitzlist">
    <w:name w:val="List Paragraph"/>
    <w:basedOn w:val="Normalny"/>
    <w:uiPriority w:val="34"/>
    <w:qFormat/>
    <w:rsid w:val="00223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krawczykb</dc:creator>
  <cp:lastModifiedBy>RenataJachna</cp:lastModifiedBy>
  <cp:revision>3</cp:revision>
  <cp:lastPrinted>2016-10-10T07:25:00Z</cp:lastPrinted>
  <dcterms:created xsi:type="dcterms:W3CDTF">2017-07-10T07:49:00Z</dcterms:created>
  <dcterms:modified xsi:type="dcterms:W3CDTF">2017-07-10T10:11:00Z</dcterms:modified>
</cp:coreProperties>
</file>