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69" w:rsidRDefault="00E31E69" w:rsidP="00E31E69">
      <w:r>
        <w:t>„Wyrażam zgodę na przetwarzanie moich danych osobowych, zawartych w dokumentach aplikacyjnych przez G</w:t>
      </w:r>
      <w:r w:rsidR="00DE7621">
        <w:t xml:space="preserve">minną Bibliotekę Publiczną </w:t>
      </w:r>
      <w:r>
        <w:t xml:space="preserve">w Kluczewsku  ul. Spółdzielcza 12 , </w:t>
      </w:r>
      <w:r w:rsidR="00DE7621">
        <w:t xml:space="preserve">                                                               </w:t>
      </w:r>
      <w:r>
        <w:t xml:space="preserve">29-120 Kluczewsko w celu przeprowadzenia obecnego postępowania rekrutacyjnego”. </w:t>
      </w:r>
    </w:p>
    <w:p w:rsidR="00E31E69" w:rsidRDefault="00E31E69" w:rsidP="00E31E69">
      <w:r>
        <w:t xml:space="preserve"> </w:t>
      </w:r>
    </w:p>
    <w:p w:rsidR="00E31E69" w:rsidRDefault="00E31E69" w:rsidP="00E31E69">
      <w:r>
        <w:t xml:space="preserve">....................................................... </w:t>
      </w:r>
    </w:p>
    <w:p w:rsidR="00E31E69" w:rsidRDefault="00E31E69" w:rsidP="00E31E69">
      <w:r>
        <w:t xml:space="preserve">Podpis kandydata do pracy </w:t>
      </w:r>
    </w:p>
    <w:p w:rsidR="00DE7621" w:rsidRDefault="00DE7621" w:rsidP="00E31E69"/>
    <w:p w:rsidR="00E31E69" w:rsidRDefault="00E31E69" w:rsidP="00E31E69">
      <w:r>
        <w:t xml:space="preserve">                                    „</w:t>
      </w:r>
      <w:r w:rsidRPr="00E31E69">
        <w:rPr>
          <w:b/>
        </w:rPr>
        <w:t xml:space="preserve">Oświadczenie dotyczące ochrony danych osobowych" </w:t>
      </w:r>
    </w:p>
    <w:p w:rsidR="00E31E69" w:rsidRDefault="00E31E69" w:rsidP="00E31E69">
      <w:r>
        <w:t xml:space="preserve">Oświadczam, iż zostałem poinformowany o tym że: </w:t>
      </w:r>
    </w:p>
    <w:p w:rsidR="00E31E69" w:rsidRDefault="00E31E69" w:rsidP="00E31E69">
      <w:r>
        <w:t xml:space="preserve">Administrator Administratorem Państwa danych przetwarzanych w ramach procesu rekrutacji jest </w:t>
      </w:r>
      <w:r w:rsidR="00DE7621">
        <w:t>Gminna Biblioteka Publiczna</w:t>
      </w:r>
      <w:r>
        <w:t xml:space="preserve"> w Kluczewsku  ul. Spółdzielcza 12 , 29-120 Kluczewsko  jako pracodawca, za którego czynności z zakresu pra</w:t>
      </w:r>
      <w:r w:rsidR="00DE7621">
        <w:t>wa pracy dokonuje Kierownik GBP</w:t>
      </w:r>
      <w:r>
        <w:t xml:space="preserve"> ,Inspektor ochrony danych Mogą się Państwo kontaktować z inspektorem ochrony danych osobowych pod adresem: </w:t>
      </w:r>
      <w:r w:rsidR="00DE7621">
        <w:t>Gminna Biblioteka Publiczna</w:t>
      </w:r>
      <w:r>
        <w:t xml:space="preserve"> w Kluczewsku  ul. Spółdzielcza 12 , 29-120 Kluczewsko    Cel i podstawy przetwarzania Państwa dane osobowe w zakresie wskazanym w przepis</w:t>
      </w:r>
      <w:r w:rsidR="00DE7621">
        <w:t xml:space="preserve">ach prawa pracy </w:t>
      </w:r>
      <w:r>
        <w:t xml:space="preserve"> będą przetwarzane w celu przeprowadzenia obecn</w:t>
      </w:r>
      <w:r w:rsidR="00DE7621">
        <w:t>ego postępowania rekrutacyjnego</w:t>
      </w:r>
      <w:r>
        <w:t xml:space="preserve">, natomiast inne dane, w tym dane </w:t>
      </w:r>
      <w:r w:rsidR="00DE7621">
        <w:t>do kontaktu, na podstawie zgody</w:t>
      </w:r>
      <w:bookmarkStart w:id="0" w:name="_GoBack"/>
      <w:bookmarkEnd w:id="0"/>
      <w:r>
        <w:t xml:space="preserve">, która może zostać odwołana w dowolnym czasie. Jeżeli w dokumentach zawarte są dane, o których mowa w art. 9 ust. 1 RODO konieczna będzie Państwa zgoda na ich przetwarzanie4, która może zostać odwołana w dowolnym czasie. </w:t>
      </w:r>
    </w:p>
    <w:p w:rsidR="00E31E69" w:rsidRDefault="00E31E69" w:rsidP="00E31E69">
      <w:r>
        <w:t xml:space="preserve">1 Art. 221 ustawy z 26 czerwca 1974 r. Kodeks pracy (Dz. U. 2018 poz. 917 ze zm.); art. 11 ust. 1 i 2 w związku z art. 7 pkt 3 ustawy z dnia 21 listopada 2008 r. o pracownikach samorządowych (Dz.U. z 2018 poz. 1260, </w:t>
      </w:r>
      <w:proofErr w:type="spellStart"/>
      <w:r>
        <w:t>zm</w:t>
      </w:r>
      <w:proofErr w:type="spellEnd"/>
      <w:r>
        <w:t xml:space="preserve">: z 2018r. poz. 1669) 2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 xml:space="preserve">. zm.) (dalej: RODO); 3Art. 6 ust. 1 lit a RODO; 4Art. 9 ust. 2 lit. a RODO. </w:t>
      </w:r>
    </w:p>
    <w:p w:rsidR="00E31E69" w:rsidRDefault="00E31E69" w:rsidP="00E31E69">
      <w:r>
        <w:t xml:space="preserve"> Odbiorcy danych osobowych Odbiorcami Pani/Pana danych osobowych będzie Komisja Rekrutacyjna oraz pracodawca lub osoba upoważniona przez pracodawcę do wykonywania czynności w zakresie prawa pracy.  Okres przechowywania danych Państwa dane zgromadzone w obecnym procesie rekrutacyjnym będą przechowywane po zakończeniu procesu rekrutacji przez okres 3 miesięcy. Prawa osób, których dane dotyczą Mają Państwo prawo do:</w:t>
      </w:r>
    </w:p>
    <w:p w:rsidR="00E31E69" w:rsidRDefault="00E31E69" w:rsidP="00E31E69">
      <w:r>
        <w:t xml:space="preserve"> 1)      prawo dostępu do swoich danych oraz otrzymania ich kopii;                                                                            2)      prawo do sprostowania (poprawiania) swoich danych osobowych                                                                                   3)      prawo do ograniczenia przetwarzania danych osobowych;                                                                                         4)      prawo do usunięcia danych osobowych;                                                                                                                   5)      prawo do wniesienia skargi do Prezes UODO (na adres Urzędu Ochrony Danych Osobowych, ul. Stawki 2, 00 - 193 Warszawa). Informacja o wymogu podania danych Podanie przez Państwa danych osobowych w zakresie wynikającym z art. 221 Kodeksu pracy jest niezbędne, aby uczestniczyć w postępowaniu rekrutacyjnym. Podanie przez Państwa innych danych jest dobrowolne. </w:t>
      </w:r>
    </w:p>
    <w:p w:rsidR="00E31E69" w:rsidRDefault="00E31E69" w:rsidP="00E31E69">
      <w:r>
        <w:t xml:space="preserve"> ....................................................... </w:t>
      </w:r>
    </w:p>
    <w:p w:rsidR="006303D5" w:rsidRDefault="00E31E69" w:rsidP="00E31E69">
      <w:r>
        <w:t>Podpis kandydata do pracy</w:t>
      </w:r>
    </w:p>
    <w:sectPr w:rsidR="0063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69"/>
    <w:rsid w:val="006303D5"/>
    <w:rsid w:val="00DE7621"/>
    <w:rsid w:val="00E3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512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Urząd Gminy</cp:lastModifiedBy>
  <cp:revision>4</cp:revision>
  <dcterms:created xsi:type="dcterms:W3CDTF">2019-11-07T16:18:00Z</dcterms:created>
  <dcterms:modified xsi:type="dcterms:W3CDTF">2019-11-15T12:12:00Z</dcterms:modified>
</cp:coreProperties>
</file>